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DF" w:rsidRDefault="00C233DF" w:rsidP="00C233DF">
      <w:pPr>
        <w:spacing w:line="360" w:lineRule="auto"/>
        <w:jc w:val="left"/>
        <w:rPr>
          <w:rFonts w:ascii="方正黑体_GBK" w:eastAsia="方正黑体_GBK"/>
          <w:sz w:val="32"/>
          <w:szCs w:val="32"/>
        </w:rPr>
      </w:pPr>
      <w:bookmarkStart w:id="0" w:name="_Hlk517364292"/>
      <w:bookmarkStart w:id="1" w:name="_GoBack"/>
      <w:bookmarkEnd w:id="1"/>
      <w:r>
        <w:rPr>
          <w:rFonts w:ascii="方正黑体_GBK" w:eastAsia="方正黑体_GBK" w:hint="eastAsia"/>
          <w:sz w:val="32"/>
          <w:szCs w:val="32"/>
        </w:rPr>
        <w:t>附件</w:t>
      </w:r>
    </w:p>
    <w:p w:rsidR="00C233DF" w:rsidRDefault="00C233DF" w:rsidP="00C233DF">
      <w:pPr>
        <w:spacing w:line="360" w:lineRule="auto"/>
        <w:ind w:firstLineChars="1650" w:firstLine="528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项目编号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 </w:t>
      </w:r>
    </w:p>
    <w:p w:rsidR="00C233DF" w:rsidRDefault="00C233DF" w:rsidP="00C233DF">
      <w:pPr>
        <w:spacing w:line="360" w:lineRule="auto"/>
        <w:jc w:val="center"/>
        <w:rPr>
          <w:rFonts w:eastAsia="方正小标宋_GBK"/>
          <w:b/>
          <w:sz w:val="32"/>
          <w:szCs w:val="32"/>
        </w:rPr>
      </w:pPr>
    </w:p>
    <w:p w:rsidR="00C233DF" w:rsidRDefault="00C233DF" w:rsidP="00C233DF">
      <w:pPr>
        <w:spacing w:line="7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重庆市高价值专利</w:t>
      </w:r>
      <w:r>
        <w:rPr>
          <w:rFonts w:eastAsia="方正小标宋_GBK" w:hint="eastAsia"/>
          <w:sz w:val="52"/>
          <w:szCs w:val="52"/>
        </w:rPr>
        <w:t>培育计划</w:t>
      </w:r>
      <w:r w:rsidR="0029386E">
        <w:rPr>
          <w:rFonts w:eastAsia="方正小标宋_GBK" w:hint="eastAsia"/>
          <w:sz w:val="52"/>
          <w:szCs w:val="52"/>
        </w:rPr>
        <w:t>项目</w:t>
      </w:r>
    </w:p>
    <w:p w:rsidR="00C233DF" w:rsidRDefault="00C233DF" w:rsidP="00C233DF">
      <w:pPr>
        <w:spacing w:line="7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申报书</w:t>
      </w:r>
    </w:p>
    <w:p w:rsidR="00C233DF" w:rsidRDefault="00C233DF" w:rsidP="00C233DF">
      <w:pPr>
        <w:spacing w:line="360" w:lineRule="auto"/>
        <w:rPr>
          <w:sz w:val="36"/>
          <w:szCs w:val="36"/>
        </w:rPr>
      </w:pPr>
    </w:p>
    <w:p w:rsidR="00C233DF" w:rsidRDefault="00C233DF" w:rsidP="00C233DF">
      <w:pPr>
        <w:spacing w:line="360" w:lineRule="auto"/>
        <w:rPr>
          <w:sz w:val="28"/>
          <w:szCs w:val="28"/>
        </w:rPr>
      </w:pPr>
    </w:p>
    <w:p w:rsidR="00C233DF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 w:rsidR="00C233DF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所属产业：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C233DF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</w:t>
      </w:r>
      <w:r>
        <w:rPr>
          <w:rFonts w:eastAsia="方正仿宋_GBK" w:hint="eastAsia"/>
          <w:sz w:val="32"/>
          <w:szCs w:val="32"/>
          <w:u w:val="single"/>
        </w:rPr>
        <w:t>（盖章）</w:t>
      </w:r>
    </w:p>
    <w:p w:rsidR="00C233DF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 w:rsidR="00C233DF" w:rsidRDefault="00C233DF" w:rsidP="00C233DF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项目联系人：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p w:rsidR="00C233DF" w:rsidRDefault="0029386E" w:rsidP="00C233DF">
      <w:pPr>
        <w:spacing w:line="7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合作</w:t>
      </w:r>
      <w:r>
        <w:rPr>
          <w:rFonts w:eastAsia="方正仿宋_GBK"/>
          <w:sz w:val="32"/>
          <w:szCs w:val="32"/>
        </w:rPr>
        <w:t>单位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 w:rsidR="00C233DF" w:rsidRDefault="0029386E" w:rsidP="00C233DF">
      <w:pPr>
        <w:spacing w:line="7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合作</w:t>
      </w:r>
      <w:r>
        <w:rPr>
          <w:rFonts w:eastAsia="方正仿宋_GBK"/>
          <w:sz w:val="32"/>
          <w:szCs w:val="32"/>
        </w:rPr>
        <w:t>单位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 w:rsidR="00C233DF" w:rsidRDefault="00C233DF" w:rsidP="00C233DF">
      <w:pPr>
        <w:spacing w:line="700" w:lineRule="exact"/>
        <w:rPr>
          <w:sz w:val="28"/>
          <w:szCs w:val="28"/>
        </w:rPr>
      </w:pPr>
    </w:p>
    <w:p w:rsidR="008B0B0F" w:rsidRDefault="008B0B0F" w:rsidP="00C233DF">
      <w:pPr>
        <w:spacing w:line="700" w:lineRule="exact"/>
        <w:rPr>
          <w:sz w:val="28"/>
          <w:szCs w:val="28"/>
        </w:rPr>
      </w:pPr>
    </w:p>
    <w:p w:rsidR="00C233DF" w:rsidRDefault="00C233DF" w:rsidP="00C233DF">
      <w:pPr>
        <w:spacing w:line="580" w:lineRule="exact"/>
        <w:jc w:val="center"/>
        <w:rPr>
          <w:rFonts w:ascii="方正黑体_GBK" w:eastAsia="方正黑体_GBK" w:hAnsi="方正小标宋_GBK" w:cs="方正小标宋_GBK"/>
          <w:bCs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重庆市知识产权局编制</w:t>
      </w:r>
    </w:p>
    <w:p w:rsidR="00C233DF" w:rsidRDefault="00C233DF" w:rsidP="00C233DF">
      <w:pPr>
        <w:spacing w:line="580" w:lineRule="exact"/>
        <w:jc w:val="center"/>
        <w:rPr>
          <w:rFonts w:ascii="方正黑体_GBK" w:eastAsia="方正黑体_GBK" w:hAnsi="方正小标宋_GBK" w:cs="方正小标宋_GBK"/>
          <w:bCs/>
          <w:sz w:val="32"/>
          <w:szCs w:val="32"/>
        </w:rPr>
        <w:sectPr w:rsidR="00C233DF" w:rsidSect="004A5262">
          <w:footerReference w:type="even" r:id="rId7"/>
          <w:footerReference w:type="default" r:id="rId8"/>
          <w:pgSz w:w="11907" w:h="16840"/>
          <w:pgMar w:top="2098" w:right="1531" w:bottom="1985" w:left="1531" w:header="851" w:footer="1134" w:gutter="0"/>
          <w:cols w:space="720"/>
          <w:titlePg/>
          <w:docGrid w:linePitch="326"/>
        </w:sectPr>
      </w:pP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20</w:t>
      </w:r>
      <w:r w:rsidR="0029386E">
        <w:rPr>
          <w:rFonts w:ascii="方正黑体_GBK" w:eastAsia="方正黑体_GBK" w:hAnsi="方正小标宋_GBK" w:cs="方正小标宋_GBK"/>
          <w:bCs/>
          <w:sz w:val="32"/>
          <w:szCs w:val="32"/>
        </w:rPr>
        <w:t>20</w:t>
      </w: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年</w:t>
      </w:r>
      <w:r w:rsidR="0029386E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6</w:t>
      </w: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月</w:t>
      </w:r>
    </w:p>
    <w:p w:rsidR="00C233DF" w:rsidRDefault="00C233DF" w:rsidP="00C233DF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填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写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明</w:t>
      </w:r>
    </w:p>
    <w:p w:rsidR="00C233DF" w:rsidRDefault="00C233DF" w:rsidP="00C233D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一、填写申报书前，请</w:t>
      </w:r>
      <w:r>
        <w:rPr>
          <w:rFonts w:ascii="Times New Roman" w:eastAsia="方正仿宋_GBK" w:hAnsi="Times New Roman" w:hint="eastAsia"/>
          <w:sz w:val="28"/>
          <w:szCs w:val="28"/>
        </w:rPr>
        <w:t>对照申报通知，</w:t>
      </w:r>
      <w:r>
        <w:rPr>
          <w:rFonts w:ascii="Times New Roman" w:eastAsia="方正仿宋_GBK" w:hAnsi="Times New Roman"/>
          <w:sz w:val="28"/>
          <w:szCs w:val="28"/>
        </w:rPr>
        <w:t>仔细阅读填写要求，如实填写。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二、申报</w:t>
      </w:r>
      <w:r w:rsidR="000F412B">
        <w:rPr>
          <w:rFonts w:ascii="Times New Roman" w:eastAsia="方正仿宋_GBK" w:hAnsi="Times New Roman" w:hint="eastAsia"/>
          <w:sz w:val="28"/>
          <w:szCs w:val="28"/>
        </w:rPr>
        <w:t>书</w:t>
      </w:r>
      <w:r w:rsidR="000F412B">
        <w:rPr>
          <w:rFonts w:ascii="Times New Roman" w:eastAsia="方正仿宋_GBK" w:hAnsi="Times New Roman"/>
          <w:sz w:val="28"/>
          <w:szCs w:val="28"/>
        </w:rPr>
        <w:t>的</w:t>
      </w:r>
      <w:r>
        <w:rPr>
          <w:rFonts w:ascii="Times New Roman" w:eastAsia="方正仿宋_GBK" w:hAnsi="Times New Roman"/>
          <w:sz w:val="28"/>
          <w:szCs w:val="28"/>
        </w:rPr>
        <w:t>附件材料</w:t>
      </w:r>
      <w:r w:rsidR="000F412B">
        <w:rPr>
          <w:rFonts w:ascii="Times New Roman" w:eastAsia="方正仿宋_GBK" w:hAnsi="Times New Roman" w:hint="eastAsia"/>
          <w:sz w:val="28"/>
          <w:szCs w:val="28"/>
        </w:rPr>
        <w:t>可包括</w:t>
      </w:r>
      <w:r w:rsidR="000F412B">
        <w:rPr>
          <w:rFonts w:ascii="Times New Roman" w:eastAsia="方正仿宋_GBK" w:hAnsi="Times New Roman"/>
          <w:sz w:val="28"/>
          <w:szCs w:val="28"/>
        </w:rPr>
        <w:t>但不限于以下材料</w:t>
      </w:r>
      <w:r>
        <w:rPr>
          <w:rFonts w:ascii="Times New Roman" w:eastAsia="方正仿宋_GBK" w:hAnsi="Times New Roman"/>
          <w:sz w:val="28"/>
          <w:szCs w:val="28"/>
        </w:rPr>
        <w:t>：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1</w:t>
      </w:r>
      <w:r>
        <w:rPr>
          <w:rFonts w:ascii="Times New Roman" w:eastAsia="方正仿宋_GBK" w:hAnsi="Times New Roman"/>
          <w:sz w:val="28"/>
          <w:szCs w:val="28"/>
        </w:rPr>
        <w:t>．企业、高校科研院所、服务机构营业执照或事业单位法人证书复印件；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2</w:t>
      </w:r>
      <w:r>
        <w:rPr>
          <w:rFonts w:ascii="Times New Roman" w:eastAsia="方正仿宋_GBK" w:hAnsi="Times New Roman"/>
          <w:sz w:val="28"/>
          <w:szCs w:val="28"/>
        </w:rPr>
        <w:t>．获批的</w:t>
      </w:r>
      <w:r>
        <w:rPr>
          <w:rFonts w:ascii="Times New Roman" w:eastAsia="方正仿宋_GBK" w:hAnsi="Times New Roman" w:hint="eastAsia"/>
          <w:sz w:val="28"/>
          <w:szCs w:val="28"/>
        </w:rPr>
        <w:t>市</w:t>
      </w:r>
      <w:r>
        <w:rPr>
          <w:rFonts w:ascii="Times New Roman" w:eastAsia="方正仿宋_GBK" w:hAnsi="Times New Roman"/>
          <w:sz w:val="28"/>
          <w:szCs w:val="28"/>
        </w:rPr>
        <w:t>级及以上创新平台的证明材料复印件；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3</w:t>
      </w:r>
      <w:r>
        <w:rPr>
          <w:rFonts w:ascii="Times New Roman" w:eastAsia="方正仿宋_GBK" w:hAnsi="Times New Roman"/>
          <w:sz w:val="28"/>
          <w:szCs w:val="28"/>
        </w:rPr>
        <w:t>．产学研合作成效证明材料；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4</w:t>
      </w:r>
      <w:r>
        <w:rPr>
          <w:rFonts w:ascii="Times New Roman" w:eastAsia="方正仿宋_GBK" w:hAnsi="Times New Roman"/>
          <w:sz w:val="28"/>
          <w:szCs w:val="28"/>
        </w:rPr>
        <w:t>．牵头申报单位知识产权管理基础的证明材料；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5</w:t>
      </w:r>
      <w:r>
        <w:rPr>
          <w:rFonts w:ascii="Times New Roman" w:eastAsia="方正仿宋_GBK" w:hAnsi="Times New Roman"/>
          <w:sz w:val="28"/>
          <w:szCs w:val="28"/>
        </w:rPr>
        <w:t>．</w:t>
      </w:r>
      <w:r>
        <w:rPr>
          <w:rFonts w:ascii="Times New Roman" w:eastAsia="方正仿宋_GBK" w:hAnsi="Times New Roman" w:hint="eastAsia"/>
          <w:sz w:val="28"/>
          <w:szCs w:val="28"/>
        </w:rPr>
        <w:t>申报</w:t>
      </w:r>
      <w:r>
        <w:rPr>
          <w:rFonts w:ascii="Times New Roman" w:eastAsia="方正仿宋_GBK" w:hAnsi="Times New Roman"/>
          <w:sz w:val="28"/>
          <w:szCs w:val="28"/>
        </w:rPr>
        <w:t>单位有关知识产权工作人员的资质证书复印件；</w:t>
      </w:r>
    </w:p>
    <w:p w:rsidR="00C233DF" w:rsidRDefault="00C233DF" w:rsidP="000F412B">
      <w:pPr>
        <w:spacing w:line="480" w:lineRule="exact"/>
        <w:ind w:firstLineChars="150" w:firstLine="42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（注：专利证书复印件、知识产权管理制度等材料不需要提供。）</w:t>
      </w:r>
    </w:p>
    <w:p w:rsidR="00C233DF" w:rsidRDefault="00C233DF" w:rsidP="00C233DF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三、项目申报书要求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宋体" w:eastAsia="方正仿宋_GBK" w:hAnsi="宋体"/>
          <w:sz w:val="28"/>
          <w:szCs w:val="28"/>
        </w:rPr>
        <w:t>4</w:t>
      </w:r>
      <w:r>
        <w:rPr>
          <w:rFonts w:ascii="Times New Roman" w:eastAsia="方正仿宋_GBK" w:hAnsi="Times New Roman"/>
          <w:sz w:val="28"/>
          <w:szCs w:val="28"/>
        </w:rPr>
        <w:t>纸双面打印，纸质封面左侧装订成册，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勿采用</w:t>
      </w:r>
      <w:proofErr w:type="gramEnd"/>
      <w:r>
        <w:rPr>
          <w:rFonts w:ascii="Times New Roman" w:eastAsia="方正仿宋_GBK" w:hAnsi="Times New Roman"/>
          <w:sz w:val="28"/>
          <w:szCs w:val="28"/>
        </w:rPr>
        <w:t>塑料封面和活页装订。</w:t>
      </w:r>
    </w:p>
    <w:p w:rsidR="00C233DF" w:rsidRDefault="00C233DF" w:rsidP="00C233DF">
      <w:pPr>
        <w:jc w:val="center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C233DF" w:rsidRDefault="00C233DF" w:rsidP="00C233DF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lastRenderedPageBreak/>
        <w:t>一</w:t>
      </w:r>
      <w:r>
        <w:rPr>
          <w:rFonts w:ascii="Times New Roman" w:eastAsia="方正黑体_GBK" w:hAnsi="Times New Roman"/>
          <w:sz w:val="32"/>
          <w:szCs w:val="32"/>
        </w:rPr>
        <w:t>、项目申请单位基本信息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028"/>
        <w:gridCol w:w="1847"/>
        <w:gridCol w:w="1443"/>
        <w:gridCol w:w="2217"/>
        <w:gridCol w:w="29"/>
      </w:tblGrid>
      <w:tr w:rsidR="00C233DF" w:rsidTr="002D078E">
        <w:trPr>
          <w:cantSplit/>
          <w:trHeight w:val="774"/>
          <w:jc w:val="center"/>
        </w:trPr>
        <w:tc>
          <w:tcPr>
            <w:tcW w:w="1056" w:type="dxa"/>
            <w:vMerge w:val="restart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牵头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233DF" w:rsidTr="002D078E">
        <w:trPr>
          <w:cantSplit/>
          <w:trHeight w:val="841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法定代表人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或负责人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233DF" w:rsidTr="002D078E">
        <w:trPr>
          <w:cantSplit/>
          <w:trHeight w:val="69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</w:p>
        </w:tc>
        <w:tc>
          <w:tcPr>
            <w:tcW w:w="2028" w:type="dxa"/>
            <w:tcBorders>
              <w:left w:val="nil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47" w:type="dxa"/>
            <w:tcBorders>
              <w:top w:val="nil"/>
              <w:left w:val="nil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tcBorders>
              <w:left w:val="nil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691"/>
          <w:jc w:val="center"/>
        </w:trPr>
        <w:tc>
          <w:tcPr>
            <w:tcW w:w="1056" w:type="dxa"/>
            <w:vMerge w:val="restart"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项目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 xml:space="preserve">职  </w:t>
            </w:r>
            <w:proofErr w:type="gramStart"/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68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665"/>
          <w:jc w:val="center"/>
        </w:trPr>
        <w:tc>
          <w:tcPr>
            <w:tcW w:w="1056" w:type="dxa"/>
            <w:vMerge w:val="restart"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项目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 xml:space="preserve">  编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823"/>
          <w:jc w:val="center"/>
        </w:trPr>
        <w:tc>
          <w:tcPr>
            <w:tcW w:w="1056" w:type="dxa"/>
            <w:vMerge w:val="restart"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合作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单位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（一）</w:t>
            </w: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 xml:space="preserve">                         （盖章）</w:t>
            </w:r>
          </w:p>
        </w:tc>
      </w:tr>
      <w:tr w:rsidR="00C233DF" w:rsidTr="002D078E">
        <w:trPr>
          <w:cantSplit/>
          <w:trHeight w:val="81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kern w:val="0"/>
                <w:sz w:val="32"/>
                <w:szCs w:val="32"/>
              </w:rPr>
              <w:t>法定代表人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或负责人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233DF" w:rsidTr="002D078E">
        <w:trPr>
          <w:cantSplit/>
          <w:trHeight w:val="665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056" w:type="dxa"/>
            <w:vMerge w:val="restart"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合作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单位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（二）</w:t>
            </w: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C233DF" w:rsidTr="002D078E">
        <w:trPr>
          <w:cantSplit/>
          <w:trHeight w:val="836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kern w:val="0"/>
                <w:sz w:val="32"/>
                <w:szCs w:val="32"/>
              </w:rPr>
              <w:t>法定代表人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sz w:val="32"/>
                <w:szCs w:val="32"/>
              </w:rPr>
              <w:t>或负责人</w:t>
            </w:r>
          </w:p>
        </w:tc>
        <w:tc>
          <w:tcPr>
            <w:tcW w:w="553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</w:tr>
      <w:tr w:rsidR="00C233DF" w:rsidTr="002D078E">
        <w:trPr>
          <w:cantSplit/>
          <w:trHeight w:val="773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ind w:leftChars="-50" w:left="-105" w:rightChars="-50" w:right="-105"/>
              <w:jc w:val="center"/>
              <w:rPr>
                <w:rFonts w:ascii="方正仿宋_GBK" w:eastAsia="方正仿宋_GBK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47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246" w:type="dxa"/>
            <w:gridSpan w:val="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8"/>
              </w:rPr>
            </w:pPr>
          </w:p>
        </w:tc>
      </w:tr>
      <w:tr w:rsidR="00C233DF" w:rsidTr="002D078E">
        <w:trPr>
          <w:cantSplit/>
          <w:trHeight w:val="6231"/>
          <w:jc w:val="center"/>
        </w:trPr>
        <w:tc>
          <w:tcPr>
            <w:tcW w:w="1056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lastRenderedPageBreak/>
              <w:t>牵头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基础与优势</w:t>
            </w:r>
          </w:p>
        </w:tc>
        <w:tc>
          <w:tcPr>
            <w:tcW w:w="7564" w:type="dxa"/>
            <w:gridSpan w:val="5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简要介绍单位基本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概况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，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以及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所属行业、领域中的位置、</w:t>
            </w:r>
            <w:r w:rsidR="00AF50A1">
              <w:rPr>
                <w:rFonts w:ascii="Times New Roman" w:eastAsia="方正仿宋_GBK" w:hAnsi="Times New Roman" w:hint="eastAsia"/>
                <w:sz w:val="28"/>
                <w:szCs w:val="32"/>
              </w:rPr>
              <w:t>本</w:t>
            </w:r>
            <w:r w:rsidR="00AF50A1">
              <w:rPr>
                <w:rFonts w:ascii="Times New Roman" w:eastAsia="方正仿宋_GBK" w:hAnsi="Times New Roman"/>
                <w:sz w:val="28"/>
                <w:szCs w:val="32"/>
              </w:rPr>
              <w:t>项目</w:t>
            </w:r>
            <w:r w:rsidR="00AF50A1">
              <w:rPr>
                <w:rFonts w:ascii="Times New Roman" w:eastAsia="方正仿宋_GBK" w:hAnsi="Times New Roman" w:hint="eastAsia"/>
                <w:sz w:val="28"/>
                <w:szCs w:val="32"/>
              </w:rPr>
              <w:t>涉及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主导产品的市场占有率及市场销售</w:t>
            </w:r>
            <w:r w:rsidR="00AF50A1">
              <w:rPr>
                <w:rFonts w:ascii="Times New Roman" w:eastAsia="方正仿宋_GBK" w:hAnsi="Times New Roman" w:hint="eastAsia"/>
                <w:sz w:val="28"/>
                <w:szCs w:val="32"/>
              </w:rPr>
              <w:t>情况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，以及知识产权工作基础、创新基础、产学研合作等情况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。（</w:t>
            </w:r>
            <w:r>
              <w:rPr>
                <w:rFonts w:ascii="宋体" w:eastAsia="方正仿宋_GBK" w:hAnsi="宋体"/>
                <w:sz w:val="28"/>
                <w:szCs w:val="32"/>
              </w:rPr>
              <w:t>1000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字左右）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8A7217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8"/>
              </w:rPr>
              <w:t xml:space="preserve"> 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Default="00C233DF" w:rsidP="002D078E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C233DF" w:rsidRPr="000E73CE" w:rsidRDefault="00C233DF" w:rsidP="002D078E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C233DF" w:rsidTr="002D078E">
        <w:trPr>
          <w:gridAfter w:val="1"/>
          <w:wAfter w:w="29" w:type="dxa"/>
          <w:cantSplit/>
          <w:trHeight w:val="6240"/>
          <w:jc w:val="center"/>
        </w:trPr>
        <w:tc>
          <w:tcPr>
            <w:tcW w:w="1056" w:type="dxa"/>
            <w:vMerge w:val="restart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lastRenderedPageBreak/>
              <w:t>合作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基础与优势</w:t>
            </w:r>
          </w:p>
        </w:tc>
        <w:tc>
          <w:tcPr>
            <w:tcW w:w="7535" w:type="dxa"/>
            <w:gridSpan w:val="4"/>
            <w:tcBorders>
              <w:left w:val="nil"/>
              <w:right w:val="single" w:sz="4" w:space="0" w:color="000000"/>
            </w:tcBorders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AF50A1">
              <w:rPr>
                <w:rFonts w:ascii="Times New Roman" w:eastAsia="方正仿宋_GBK" w:hAnsi="Times New Roman" w:hint="eastAsia"/>
                <w:sz w:val="28"/>
                <w:szCs w:val="32"/>
              </w:rPr>
              <w:t>合作单位</w:t>
            </w:r>
            <w:proofErr w:type="gramStart"/>
            <w:r w:rsidRPr="00AF50A1">
              <w:rPr>
                <w:rFonts w:ascii="Times New Roman" w:eastAsia="方正仿宋_GBK" w:hAnsi="Times New Roman" w:hint="eastAsia"/>
                <w:sz w:val="28"/>
                <w:szCs w:val="32"/>
              </w:rPr>
              <w:t>一</w:t>
            </w:r>
            <w:proofErr w:type="gramEnd"/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：</w:t>
            </w:r>
            <w:r w:rsidR="00AF50A1">
              <w:rPr>
                <w:rFonts w:ascii="Times New Roman" w:eastAsia="方正仿宋_GBK" w:hAnsi="Times New Roman" w:hint="eastAsia"/>
                <w:sz w:val="28"/>
                <w:szCs w:val="32"/>
              </w:rPr>
              <w:t>重点</w:t>
            </w:r>
            <w:r w:rsidR="00AF50A1">
              <w:rPr>
                <w:rFonts w:ascii="Times New Roman" w:eastAsia="方正仿宋_GBK" w:hAnsi="Times New Roman"/>
                <w:sz w:val="28"/>
                <w:szCs w:val="32"/>
              </w:rPr>
              <w:t>描述跟本项目相关的基础与优势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>
              <w:rPr>
                <w:rFonts w:ascii="宋体" w:eastAsia="方正仿宋_GBK" w:hAnsi="宋体"/>
                <w:sz w:val="28"/>
                <w:szCs w:val="32"/>
              </w:rPr>
              <w:t>500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字左右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</w:tc>
      </w:tr>
      <w:tr w:rsidR="00C233DF" w:rsidTr="002D078E">
        <w:trPr>
          <w:gridAfter w:val="1"/>
          <w:wAfter w:w="29" w:type="dxa"/>
          <w:cantSplit/>
          <w:trHeight w:val="6240"/>
          <w:jc w:val="center"/>
        </w:trPr>
        <w:tc>
          <w:tcPr>
            <w:tcW w:w="1056" w:type="dxa"/>
            <w:vMerge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7535" w:type="dxa"/>
            <w:gridSpan w:val="4"/>
            <w:tcBorders>
              <w:left w:val="nil"/>
              <w:right w:val="single" w:sz="4" w:space="0" w:color="000000"/>
            </w:tcBorders>
          </w:tcPr>
          <w:p w:rsidR="00C233DF" w:rsidRDefault="00AF50A1" w:rsidP="00AF50A1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 w:rsidRPr="00AF50A1">
              <w:rPr>
                <w:rFonts w:ascii="Times New Roman" w:eastAsia="方正仿宋_GBK" w:hAnsi="Times New Roman" w:hint="eastAsia"/>
                <w:sz w:val="28"/>
                <w:szCs w:val="32"/>
              </w:rPr>
              <w:t>合作单位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二：重点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描述跟本项目相关的基础与优势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>
              <w:rPr>
                <w:rFonts w:ascii="宋体" w:eastAsia="方正仿宋_GBK" w:hAnsi="宋体"/>
                <w:sz w:val="28"/>
                <w:szCs w:val="32"/>
              </w:rPr>
              <w:t>500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字左右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</w:tc>
      </w:tr>
    </w:tbl>
    <w:p w:rsidR="00C233DF" w:rsidRDefault="00C233DF" w:rsidP="00C233DF">
      <w:pPr>
        <w:spacing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</w:p>
    <w:p w:rsidR="00C233DF" w:rsidRDefault="00C233DF" w:rsidP="00C233DF">
      <w:pPr>
        <w:spacing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sz w:val="32"/>
          <w:szCs w:val="32"/>
        </w:rPr>
        <w:lastRenderedPageBreak/>
        <w:t>二</w:t>
      </w:r>
      <w:r>
        <w:rPr>
          <w:rFonts w:ascii="Times New Roman" w:eastAsia="方正黑体_GBK" w:hAnsi="Times New Roman"/>
          <w:sz w:val="32"/>
          <w:szCs w:val="32"/>
        </w:rPr>
        <w:t>、项目</w:t>
      </w:r>
      <w:r>
        <w:rPr>
          <w:rFonts w:ascii="Times New Roman" w:eastAsia="方正黑体_GBK" w:hAnsi="Times New Roman" w:hint="eastAsia"/>
          <w:sz w:val="32"/>
          <w:szCs w:val="32"/>
        </w:rPr>
        <w:t>实施</w:t>
      </w:r>
      <w:r>
        <w:rPr>
          <w:rFonts w:ascii="Times New Roman" w:eastAsia="方正黑体_GBK" w:hAnsi="Times New Roman"/>
          <w:sz w:val="32"/>
          <w:szCs w:val="32"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7435"/>
      </w:tblGrid>
      <w:tr w:rsidR="00C233DF" w:rsidTr="002D078E">
        <w:trPr>
          <w:trHeight w:val="11980"/>
          <w:jc w:val="center"/>
        </w:trPr>
        <w:tc>
          <w:tcPr>
            <w:tcW w:w="108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（一）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项目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实施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内容</w:t>
            </w:r>
          </w:p>
          <w:p w:rsidR="00C233DF" w:rsidRDefault="00C233DF" w:rsidP="002D078E">
            <w:pPr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7435" w:type="dxa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1.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项目实施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的目的与意义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2.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本项目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实施的基础与条件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3.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本项目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的国内外现状及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发展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趋势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4.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重点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阐述本项目实施的具体内容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。（以上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2000-3000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字）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233DF" w:rsidTr="002D078E">
        <w:trPr>
          <w:trHeight w:val="12447"/>
          <w:jc w:val="center"/>
        </w:trPr>
        <w:tc>
          <w:tcPr>
            <w:tcW w:w="108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lastRenderedPageBreak/>
              <w:t>（</w:t>
            </w:r>
            <w:r>
              <w:rPr>
                <w:rFonts w:ascii="Times New Roman" w:eastAsia="黑体" w:hAnsi="Times New Roman"/>
                <w:sz w:val="28"/>
              </w:rPr>
              <w:t>二</w:t>
            </w:r>
            <w:r>
              <w:rPr>
                <w:rFonts w:ascii="Times New Roman" w:eastAsia="黑体" w:hAnsi="Times New Roman" w:hint="eastAsia"/>
                <w:sz w:val="28"/>
              </w:rPr>
              <w:t>）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预</w:t>
            </w:r>
            <w:r>
              <w:rPr>
                <w:rFonts w:ascii="Times New Roman" w:eastAsia="黑体" w:hAnsi="Times New Roman"/>
                <w:sz w:val="28"/>
              </w:rPr>
              <w:t>期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目标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及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成果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形式</w:t>
            </w:r>
            <w:r>
              <w:rPr>
                <w:rFonts w:ascii="Times New Roman" w:eastAsia="黑体" w:hAnsi="Times New Roman"/>
                <w:sz w:val="28"/>
              </w:rPr>
              <w:t xml:space="preserve"> </w:t>
            </w:r>
          </w:p>
        </w:tc>
        <w:tc>
          <w:tcPr>
            <w:tcW w:w="7435" w:type="dxa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（参照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申报通知要求的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验收目标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，包括但不限于关键技术的专利产出情况、产生专利的竞争优势、市场前景分析，未来转化运用的经济效益与社会效益预测等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</w:tc>
      </w:tr>
      <w:tr w:rsidR="00C233DF" w:rsidTr="002D078E">
        <w:trPr>
          <w:trHeight w:val="12292"/>
          <w:jc w:val="center"/>
        </w:trPr>
        <w:tc>
          <w:tcPr>
            <w:tcW w:w="108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lastRenderedPageBreak/>
              <w:t>（三）</w:t>
            </w:r>
            <w:r>
              <w:rPr>
                <w:rFonts w:ascii="Times New Roman" w:eastAsia="方正黑体_GBK" w:hAnsi="Times New Roman"/>
                <w:sz w:val="28"/>
              </w:rPr>
              <w:t>项目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实施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计划</w:t>
            </w:r>
          </w:p>
        </w:tc>
        <w:tc>
          <w:tcPr>
            <w:tcW w:w="7435" w:type="dxa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根据本项目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的主要任务，分阶段、有步骤地组织实施，同时明确时间表、负责人（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800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左右）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黑体" w:hAnsi="Times New Roman"/>
                <w:sz w:val="28"/>
              </w:rPr>
            </w:pPr>
          </w:p>
        </w:tc>
      </w:tr>
      <w:tr w:rsidR="00C233DF" w:rsidTr="002D078E">
        <w:trPr>
          <w:trHeight w:val="11825"/>
          <w:jc w:val="center"/>
        </w:trPr>
        <w:tc>
          <w:tcPr>
            <w:tcW w:w="108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lastRenderedPageBreak/>
              <w:t>（四）</w:t>
            </w:r>
            <w:r>
              <w:rPr>
                <w:rFonts w:ascii="Times New Roman" w:eastAsia="方正黑体_GBK" w:hAnsi="Times New Roman"/>
                <w:sz w:val="28"/>
              </w:rPr>
              <w:t>保障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措施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与风险控制</w:t>
            </w:r>
          </w:p>
        </w:tc>
        <w:tc>
          <w:tcPr>
            <w:tcW w:w="7435" w:type="dxa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包括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但不限于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项目实施的合作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机制、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管理机制、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风险控制、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权益分配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机制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、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服务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保障机制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800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字）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233DF" w:rsidTr="002D078E">
        <w:trPr>
          <w:trHeight w:val="7639"/>
          <w:jc w:val="center"/>
        </w:trPr>
        <w:tc>
          <w:tcPr>
            <w:tcW w:w="108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lastRenderedPageBreak/>
              <w:t>（五）</w:t>
            </w:r>
            <w:r>
              <w:rPr>
                <w:rFonts w:ascii="Times New Roman" w:eastAsia="方正黑体_GBK" w:hAnsi="Times New Roman"/>
                <w:sz w:val="28"/>
              </w:rPr>
              <w:t>项目经费来源及预算</w:t>
            </w:r>
          </w:p>
        </w:tc>
        <w:tc>
          <w:tcPr>
            <w:tcW w:w="7435" w:type="dxa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本项目要求财政资助资金与自筹资金的比例不低于</w:t>
            </w:r>
            <w:r>
              <w:rPr>
                <w:rFonts w:ascii="宋体" w:eastAsia="方正仿宋_GBK" w:hAnsi="宋体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宋体" w:eastAsia="方正仿宋_GBK" w:hAnsi="宋体"/>
                <w:sz w:val="28"/>
                <w:szCs w:val="32"/>
              </w:rPr>
              <w:t>2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）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napToGrid w:val="0"/>
                <w:kern w:val="0"/>
                <w:sz w:val="28"/>
                <w:szCs w:val="28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申请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市财政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专项资金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: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自筹经费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: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总计：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费用明细（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市财政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专项经费主要用于以下方面）：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专利全流程管理体系建立（包括建立全流程管理规范、管理平台等）：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产业专利竞争态势分析（包括产业专利信息的获取与分析、中外文献翻译与分析费用等）：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　　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专利竞争态势分析与布局所需的信息化支撑系统建设：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</w:t>
            </w: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ind w:left="360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专利布局方案策划：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专利验证及运营前景评估（对专利保护强度和授权前景、专利价值进行</w:t>
            </w:r>
            <w:proofErr w:type="gramStart"/>
            <w:r>
              <w:rPr>
                <w:rFonts w:ascii="Times New Roman" w:eastAsia="方正仿宋_GBK" w:hAnsi="Times New Roman"/>
                <w:sz w:val="28"/>
                <w:szCs w:val="32"/>
              </w:rPr>
              <w:t>研</w:t>
            </w:r>
            <w:proofErr w:type="gramEnd"/>
            <w:r>
              <w:rPr>
                <w:rFonts w:ascii="Times New Roman" w:eastAsia="方正仿宋_GBK" w:hAnsi="Times New Roman"/>
                <w:sz w:val="28"/>
                <w:szCs w:val="32"/>
              </w:rPr>
              <w:t>判的费用等）：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高价值专利的撰写、申请、维持（主要用于专利池或专利组合的建立与维持）：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专项业务培训费用：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人员费用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C233DF" w:rsidRDefault="00C233DF" w:rsidP="002D078E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其他：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</w:t>
            </w:r>
          </w:p>
        </w:tc>
      </w:tr>
      <w:tr w:rsidR="00C233DF" w:rsidTr="002D078E">
        <w:trPr>
          <w:trHeight w:val="2697"/>
          <w:jc w:val="center"/>
        </w:trPr>
        <w:tc>
          <w:tcPr>
            <w:tcW w:w="1088" w:type="dxa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（六）各区县知识产权管理部门</w:t>
            </w:r>
            <w:r>
              <w:rPr>
                <w:rFonts w:ascii="Times New Roman" w:eastAsia="方正黑体_GBK" w:hAnsi="Times New Roman"/>
                <w:sz w:val="28"/>
              </w:rPr>
              <w:t>推荐意见</w:t>
            </w:r>
          </w:p>
        </w:tc>
        <w:tc>
          <w:tcPr>
            <w:tcW w:w="7435" w:type="dxa"/>
          </w:tcPr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C233DF" w:rsidRDefault="00C233DF" w:rsidP="002D078E">
            <w:pPr>
              <w:autoSpaceDE w:val="0"/>
              <w:autoSpaceDN w:val="0"/>
              <w:snapToGrid w:val="0"/>
              <w:spacing w:line="320" w:lineRule="exact"/>
              <w:ind w:firstLineChars="1150" w:firstLine="3220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（签章）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日</w:t>
            </w:r>
          </w:p>
        </w:tc>
      </w:tr>
    </w:tbl>
    <w:p w:rsidR="00C233DF" w:rsidRDefault="00C233DF" w:rsidP="00C233DF">
      <w:pPr>
        <w:spacing w:line="320" w:lineRule="exact"/>
        <w:rPr>
          <w:rFonts w:ascii="Times New Roman" w:eastAsia="楷体" w:hAnsi="Times New Roman"/>
          <w:sz w:val="28"/>
          <w:szCs w:val="28"/>
        </w:rPr>
        <w:sectPr w:rsidR="00C233DF">
          <w:footerReference w:type="even" r:id="rId9"/>
          <w:footerReference w:type="default" r:id="rId10"/>
          <w:footerReference w:type="first" r:id="rId11"/>
          <w:pgSz w:w="11907" w:h="16840"/>
          <w:pgMar w:top="1701" w:right="1588" w:bottom="1701" w:left="1588" w:header="851" w:footer="992" w:gutter="0"/>
          <w:cols w:space="720"/>
          <w:titlePg/>
          <w:docGrid w:linePitch="326"/>
        </w:sectPr>
      </w:pPr>
    </w:p>
    <w:p w:rsidR="00C233DF" w:rsidRDefault="00C233DF" w:rsidP="00C233DF">
      <w:pPr>
        <w:widowControl/>
        <w:spacing w:line="320" w:lineRule="exact"/>
        <w:ind w:firstLineChars="200" w:firstLine="640"/>
        <w:jc w:val="left"/>
        <w:rPr>
          <w:rFonts w:ascii="Times New Roman" w:eastAsia="方正黑体_GBK" w:hAnsi="Times New Roman"/>
          <w:sz w:val="32"/>
          <w:szCs w:val="28"/>
        </w:rPr>
      </w:pPr>
      <w:r>
        <w:rPr>
          <w:rFonts w:ascii="Times New Roman" w:eastAsia="方正黑体_GBK" w:hAnsi="Times New Roman" w:hint="eastAsia"/>
          <w:sz w:val="32"/>
          <w:szCs w:val="28"/>
        </w:rPr>
        <w:lastRenderedPageBreak/>
        <w:t>三</w:t>
      </w:r>
      <w:r>
        <w:rPr>
          <w:rFonts w:ascii="Times New Roman" w:eastAsia="方正黑体_GBK" w:hAnsi="Times New Roman"/>
          <w:sz w:val="32"/>
          <w:szCs w:val="28"/>
        </w:rPr>
        <w:t>、</w:t>
      </w:r>
      <w:r>
        <w:rPr>
          <w:rFonts w:ascii="Times New Roman" w:eastAsia="方正黑体_GBK" w:hAnsi="Times New Roman"/>
          <w:spacing w:val="-16"/>
          <w:sz w:val="32"/>
          <w:szCs w:val="28"/>
        </w:rPr>
        <w:t>牵头单位情况表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6"/>
        <w:gridCol w:w="417"/>
        <w:gridCol w:w="74"/>
        <w:gridCol w:w="215"/>
        <w:gridCol w:w="138"/>
        <w:gridCol w:w="521"/>
        <w:gridCol w:w="52"/>
        <w:gridCol w:w="62"/>
        <w:gridCol w:w="84"/>
        <w:gridCol w:w="276"/>
        <w:gridCol w:w="98"/>
        <w:gridCol w:w="223"/>
        <w:gridCol w:w="214"/>
        <w:gridCol w:w="227"/>
        <w:gridCol w:w="80"/>
        <w:gridCol w:w="179"/>
        <w:gridCol w:w="248"/>
        <w:gridCol w:w="558"/>
        <w:gridCol w:w="85"/>
        <w:gridCol w:w="302"/>
        <w:gridCol w:w="138"/>
        <w:gridCol w:w="64"/>
        <w:gridCol w:w="560"/>
        <w:gridCol w:w="64"/>
        <w:gridCol w:w="97"/>
        <w:gridCol w:w="14"/>
        <w:gridCol w:w="168"/>
        <w:gridCol w:w="149"/>
        <w:gridCol w:w="227"/>
        <w:gridCol w:w="205"/>
        <w:gridCol w:w="10"/>
        <w:gridCol w:w="214"/>
        <w:gridCol w:w="43"/>
        <w:gridCol w:w="70"/>
        <w:gridCol w:w="383"/>
        <w:gridCol w:w="301"/>
        <w:gridCol w:w="173"/>
        <w:gridCol w:w="516"/>
        <w:gridCol w:w="44"/>
        <w:gridCol w:w="55"/>
        <w:gridCol w:w="162"/>
        <w:gridCol w:w="53"/>
        <w:gridCol w:w="859"/>
      </w:tblGrid>
      <w:tr w:rsidR="00C233DF" w:rsidTr="002D078E">
        <w:trPr>
          <w:trHeight w:val="567"/>
          <w:jc w:val="center"/>
        </w:trPr>
        <w:tc>
          <w:tcPr>
            <w:tcW w:w="9404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>基本情况</w:t>
            </w:r>
          </w:p>
        </w:tc>
      </w:tr>
      <w:tr w:rsidR="00C233DF" w:rsidTr="002D078E">
        <w:trPr>
          <w:trHeight w:val="1003"/>
          <w:jc w:val="center"/>
        </w:trPr>
        <w:tc>
          <w:tcPr>
            <w:tcW w:w="1273" w:type="dxa"/>
            <w:gridSpan w:val="4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单位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名称</w:t>
            </w:r>
          </w:p>
        </w:tc>
        <w:tc>
          <w:tcPr>
            <w:tcW w:w="8131" w:type="dxa"/>
            <w:gridSpan w:val="40"/>
            <w:tcBorders>
              <w:right w:val="single" w:sz="4" w:space="0" w:color="auto"/>
            </w:tcBorders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C233DF" w:rsidTr="002D078E">
        <w:trPr>
          <w:trHeight w:val="549"/>
          <w:jc w:val="center"/>
        </w:trPr>
        <w:tc>
          <w:tcPr>
            <w:tcW w:w="1273" w:type="dxa"/>
            <w:gridSpan w:val="4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地址</w:t>
            </w:r>
          </w:p>
        </w:tc>
        <w:tc>
          <w:tcPr>
            <w:tcW w:w="8131" w:type="dxa"/>
            <w:gridSpan w:val="40"/>
            <w:tcBorders>
              <w:right w:val="single" w:sz="4" w:space="0" w:color="auto"/>
            </w:tcBorders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C233DF" w:rsidTr="002D078E">
        <w:trPr>
          <w:trHeight w:val="567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单位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概况</w:t>
            </w:r>
          </w:p>
        </w:tc>
        <w:tc>
          <w:tcPr>
            <w:tcW w:w="18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单位性质</w:t>
            </w:r>
          </w:p>
        </w:tc>
        <w:tc>
          <w:tcPr>
            <w:tcW w:w="137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总人数／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研发人数</w:t>
            </w:r>
          </w:p>
        </w:tc>
        <w:tc>
          <w:tcPr>
            <w:tcW w:w="1556" w:type="dxa"/>
            <w:gridSpan w:val="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高新技术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企业</w:t>
            </w:r>
          </w:p>
        </w:tc>
        <w:tc>
          <w:tcPr>
            <w:tcW w:w="1453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有无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研发机构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实验室及技术中心</w:t>
            </w:r>
          </w:p>
        </w:tc>
      </w:tr>
      <w:tr w:rsidR="00C233DF" w:rsidTr="002D078E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国有</w:t>
            </w:r>
            <w:r>
              <w:rPr>
                <w:rFonts w:ascii="Times New Roman" w:eastAsia="楷体" w:hAnsi="Times New Roman"/>
                <w:szCs w:val="24"/>
              </w:rPr>
              <w:t>□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国有控股</w:t>
            </w:r>
            <w:r>
              <w:rPr>
                <w:rFonts w:ascii="Times New Roman" w:eastAsia="楷体" w:hAnsi="Times New Roman"/>
                <w:szCs w:val="24"/>
              </w:rPr>
              <w:t>□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民营</w:t>
            </w:r>
            <w:r>
              <w:rPr>
                <w:rFonts w:ascii="Times New Roman" w:eastAsia="楷体" w:hAnsi="Times New Roman"/>
                <w:szCs w:val="24"/>
              </w:rPr>
              <w:t>□</w:t>
            </w:r>
          </w:p>
        </w:tc>
        <w:tc>
          <w:tcPr>
            <w:tcW w:w="137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是</w:t>
            </w:r>
            <w:r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proofErr w:type="gramStart"/>
            <w:r>
              <w:rPr>
                <w:rFonts w:ascii="Times New Roman" w:eastAsia="楷体" w:hAnsi="Times New Roman"/>
                <w:szCs w:val="24"/>
              </w:rPr>
              <w:t>否</w:t>
            </w:r>
            <w:proofErr w:type="gramEnd"/>
            <w:r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  <w:p w:rsidR="00C233DF" w:rsidRDefault="00C233DF" w:rsidP="002D078E">
            <w:pPr>
              <w:spacing w:line="320" w:lineRule="exact"/>
              <w:ind w:leftChars="-50" w:left="-105" w:rightChars="-50" w:right="-105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（仅企业填写）</w:t>
            </w:r>
          </w:p>
        </w:tc>
        <w:tc>
          <w:tcPr>
            <w:tcW w:w="1453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有</w:t>
            </w:r>
            <w:r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无</w:t>
            </w:r>
            <w:r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国家级</w:t>
            </w:r>
            <w:r>
              <w:rPr>
                <w:rFonts w:ascii="Times New Roman" w:eastAsia="楷体" w:hAnsi="Times New Roman"/>
                <w:szCs w:val="24"/>
              </w:rPr>
              <w:t xml:space="preserve"> □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 w:hint="eastAsia"/>
                <w:szCs w:val="24"/>
              </w:rPr>
              <w:t>市</w:t>
            </w:r>
            <w:r>
              <w:rPr>
                <w:rFonts w:ascii="Times New Roman" w:eastAsia="楷体" w:hAnsi="Times New Roman"/>
                <w:szCs w:val="24"/>
              </w:rPr>
              <w:t xml:space="preserve">  </w:t>
            </w:r>
            <w:r>
              <w:rPr>
                <w:rFonts w:ascii="Times New Roman" w:eastAsia="楷体" w:hAnsi="Times New Roman"/>
                <w:szCs w:val="24"/>
              </w:rPr>
              <w:t>级</w:t>
            </w:r>
            <w:r>
              <w:rPr>
                <w:rFonts w:ascii="Times New Roman" w:eastAsia="楷体" w:hAnsi="Times New Roman"/>
                <w:szCs w:val="24"/>
              </w:rPr>
              <w:t xml:space="preserve"> □</w:t>
            </w:r>
          </w:p>
          <w:p w:rsidR="00C233DF" w:rsidRDefault="00C233DF" w:rsidP="002D078E">
            <w:pPr>
              <w:spacing w:line="320" w:lineRule="exact"/>
              <w:ind w:firstLineChars="150" w:firstLine="315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无</w:t>
            </w:r>
            <w:r>
              <w:rPr>
                <w:rFonts w:ascii="Times New Roman" w:eastAsia="楷体" w:hAnsi="Times New Roman"/>
                <w:szCs w:val="24"/>
              </w:rPr>
              <w:t xml:space="preserve">  □</w:t>
            </w:r>
          </w:p>
        </w:tc>
      </w:tr>
      <w:tr w:rsidR="00C233DF" w:rsidTr="002D078E">
        <w:trPr>
          <w:trHeight w:val="550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知识产权情况（件数）</w:t>
            </w:r>
          </w:p>
        </w:tc>
        <w:tc>
          <w:tcPr>
            <w:tcW w:w="18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37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总量</w:t>
            </w:r>
          </w:p>
        </w:tc>
        <w:tc>
          <w:tcPr>
            <w:tcW w:w="1556" w:type="dxa"/>
            <w:gridSpan w:val="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发明</w:t>
            </w:r>
          </w:p>
        </w:tc>
        <w:tc>
          <w:tcPr>
            <w:tcW w:w="1453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实用新型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外观设计</w:t>
            </w:r>
          </w:p>
        </w:tc>
      </w:tr>
      <w:tr w:rsidR="00C233DF" w:rsidTr="002D078E">
        <w:trPr>
          <w:trHeight w:val="433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申请专利</w:t>
            </w:r>
          </w:p>
        </w:tc>
        <w:tc>
          <w:tcPr>
            <w:tcW w:w="137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授权专利</w:t>
            </w:r>
          </w:p>
        </w:tc>
        <w:tc>
          <w:tcPr>
            <w:tcW w:w="137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有效专利</w:t>
            </w:r>
          </w:p>
        </w:tc>
        <w:tc>
          <w:tcPr>
            <w:tcW w:w="137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1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PCT</w:t>
            </w:r>
            <w:r>
              <w:rPr>
                <w:rFonts w:ascii="Times New Roman" w:eastAsia="楷体" w:hAnsi="Times New Roman"/>
                <w:szCs w:val="24"/>
              </w:rPr>
              <w:t>申请总量</w:t>
            </w:r>
          </w:p>
        </w:tc>
        <w:tc>
          <w:tcPr>
            <w:tcW w:w="2199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国（境）外专利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授权总量</w:t>
            </w:r>
          </w:p>
        </w:tc>
        <w:tc>
          <w:tcPr>
            <w:tcW w:w="3315" w:type="dxa"/>
            <w:gridSpan w:val="15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利用专利技术制定或参与制定国家或行业标准数量</w:t>
            </w:r>
          </w:p>
        </w:tc>
      </w:tr>
      <w:tr w:rsidR="00C233DF" w:rsidTr="002D078E">
        <w:trPr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14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199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3315" w:type="dxa"/>
            <w:gridSpan w:val="15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商标</w:t>
            </w:r>
          </w:p>
        </w:tc>
        <w:tc>
          <w:tcPr>
            <w:tcW w:w="957" w:type="dxa"/>
            <w:gridSpan w:val="6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驰名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商标</w:t>
            </w:r>
          </w:p>
        </w:tc>
        <w:tc>
          <w:tcPr>
            <w:tcW w:w="1292" w:type="dxa"/>
            <w:gridSpan w:val="5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著名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商标</w:t>
            </w:r>
          </w:p>
        </w:tc>
        <w:tc>
          <w:tcPr>
            <w:tcW w:w="58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版权</w:t>
            </w:r>
          </w:p>
        </w:tc>
        <w:tc>
          <w:tcPr>
            <w:tcW w:w="1279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计算机软件著作权</w:t>
            </w:r>
          </w:p>
        </w:tc>
        <w:tc>
          <w:tcPr>
            <w:tcW w:w="122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植物新品种权</w:t>
            </w:r>
          </w:p>
        </w:tc>
        <w:tc>
          <w:tcPr>
            <w:tcW w:w="1003" w:type="dxa"/>
            <w:gridSpan w:val="6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集成电路布图设计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商业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秘密</w:t>
            </w: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79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03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</w:tr>
      <w:tr w:rsidR="008B0B0F" w:rsidTr="002D078E">
        <w:trPr>
          <w:cantSplit/>
          <w:trHeight w:val="643"/>
          <w:jc w:val="center"/>
        </w:trPr>
        <w:tc>
          <w:tcPr>
            <w:tcW w:w="127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主导</w:t>
            </w:r>
          </w:p>
          <w:p w:rsidR="008B0B0F" w:rsidRDefault="008B0B0F" w:rsidP="002D078E">
            <w:pPr>
              <w:widowControl/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产品</w:t>
            </w: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产品名称（高校科研院所不填）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相应专利数量（发明／实用新型／外观）</w:t>
            </w:r>
          </w:p>
        </w:tc>
      </w:tr>
      <w:tr w:rsidR="008B0B0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ind w:firstLineChars="100" w:firstLine="280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8B0B0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8B0B0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8B0B0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8B0B0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／</w:t>
            </w:r>
          </w:p>
        </w:tc>
      </w:tr>
      <w:tr w:rsidR="008B0B0F" w:rsidTr="002D078E">
        <w:trPr>
          <w:cantSplit/>
          <w:trHeight w:val="567"/>
          <w:jc w:val="center"/>
        </w:trPr>
        <w:tc>
          <w:tcPr>
            <w:tcW w:w="12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0B0F" w:rsidRDefault="008B0B0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6269" w:type="dxa"/>
            <w:gridSpan w:val="33"/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8B0B0F" w:rsidRDefault="008B0B0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707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lastRenderedPageBreak/>
              <w:t>知识产权运用</w:t>
            </w:r>
          </w:p>
        </w:tc>
        <w:tc>
          <w:tcPr>
            <w:tcW w:w="8205" w:type="dxa"/>
            <w:gridSpan w:val="41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方正黑体_GBK" w:eastAsia="方正黑体_GBK" w:hAnsi="Times New Roman"/>
                <w:sz w:val="28"/>
                <w:szCs w:val="28"/>
              </w:rPr>
              <w:t>知识产权产业化运用</w:t>
            </w:r>
          </w:p>
        </w:tc>
      </w:tr>
      <w:tr w:rsidR="00C233DF" w:rsidTr="002D078E">
        <w:trPr>
          <w:cantSplit/>
          <w:trHeight w:val="70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23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专利转化与实施</w:t>
            </w:r>
          </w:p>
        </w:tc>
        <w:tc>
          <w:tcPr>
            <w:tcW w:w="3646" w:type="dxa"/>
            <w:gridSpan w:val="18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其他知识产权转化与实施</w:t>
            </w:r>
          </w:p>
        </w:tc>
      </w:tr>
      <w:tr w:rsidR="00C233DF" w:rsidTr="002D078E">
        <w:trPr>
          <w:cantSplit/>
          <w:trHeight w:val="554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数量（件）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占有效专利总量的比</w:t>
            </w:r>
          </w:p>
        </w:tc>
        <w:tc>
          <w:tcPr>
            <w:tcW w:w="2375" w:type="dxa"/>
            <w:gridSpan w:val="11"/>
            <w:tcBorders>
              <w:top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ind w:left="177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产生利润（万元）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数量</w:t>
            </w:r>
            <w:r>
              <w:rPr>
                <w:rFonts w:ascii="Times New Roman" w:eastAsia="楷体" w:hAnsi="Times New Roman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Cs w:val="24"/>
              </w:rPr>
              <w:t>（件）</w:t>
            </w:r>
          </w:p>
        </w:tc>
        <w:tc>
          <w:tcPr>
            <w:tcW w:w="2616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ind w:left="177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产生利润（万元）</w:t>
            </w:r>
          </w:p>
        </w:tc>
      </w:tr>
      <w:tr w:rsidR="00C233DF" w:rsidTr="002D078E">
        <w:trPr>
          <w:cantSplit/>
          <w:trHeight w:val="53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22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616" w:type="dxa"/>
            <w:gridSpan w:val="10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</w:tr>
      <w:tr w:rsidR="00C233DF" w:rsidTr="002D078E">
        <w:trPr>
          <w:cantSplit/>
          <w:trHeight w:val="67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205" w:type="dxa"/>
            <w:gridSpan w:val="41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方正黑体_GBK" w:eastAsia="方正黑体_GBK" w:hAnsi="Times New Roman"/>
                <w:sz w:val="28"/>
                <w:szCs w:val="28"/>
              </w:rPr>
              <w:t>知识产权资本运营（件数／万元）</w:t>
            </w: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专利许可数／涉及专利数／额度</w:t>
            </w:r>
          </w:p>
        </w:tc>
        <w:tc>
          <w:tcPr>
            <w:tcW w:w="1122" w:type="dxa"/>
            <w:gridSpan w:val="6"/>
            <w:tcBorders>
              <w:right w:val="single" w:sz="6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ind w:left="210" w:hangingChars="100" w:hanging="210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专利转让数／额度</w:t>
            </w:r>
          </w:p>
        </w:tc>
        <w:tc>
          <w:tcPr>
            <w:tcW w:w="2389" w:type="dxa"/>
            <w:gridSpan w:val="12"/>
            <w:tcBorders>
              <w:left w:val="single" w:sz="6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专利质押贷款数／涉及专利数／额度</w:t>
            </w:r>
          </w:p>
        </w:tc>
        <w:tc>
          <w:tcPr>
            <w:tcW w:w="973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ind w:left="105" w:hangingChars="50" w:hanging="105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其他知识产权许可数／额度</w:t>
            </w:r>
          </w:p>
        </w:tc>
        <w:tc>
          <w:tcPr>
            <w:tcW w:w="1486" w:type="dxa"/>
            <w:gridSpan w:val="6"/>
            <w:tcBorders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其他知识产权转让数／额度</w:t>
            </w:r>
          </w:p>
        </w:tc>
        <w:tc>
          <w:tcPr>
            <w:tcW w:w="1173" w:type="dxa"/>
            <w:gridSpan w:val="5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其他知识产权质押贷款数／额度</w:t>
            </w:r>
          </w:p>
        </w:tc>
      </w:tr>
      <w:tr w:rsidR="00C233DF" w:rsidTr="002D078E">
        <w:trPr>
          <w:cantSplit/>
          <w:trHeight w:val="92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／</w:t>
            </w:r>
            <w:r>
              <w:rPr>
                <w:rFonts w:ascii="Times New Roman" w:eastAsia="楷体" w:hAnsi="Times New Roman"/>
                <w:szCs w:val="24"/>
              </w:rPr>
              <w:t xml:space="preserve">   </w:t>
            </w:r>
            <w:r>
              <w:rPr>
                <w:rFonts w:ascii="Times New Roman" w:eastAsia="楷体" w:hAnsi="Times New Roman"/>
                <w:szCs w:val="24"/>
              </w:rPr>
              <w:t>／</w:t>
            </w:r>
          </w:p>
        </w:tc>
        <w:tc>
          <w:tcPr>
            <w:tcW w:w="1122" w:type="dxa"/>
            <w:gridSpan w:val="6"/>
            <w:tcBorders>
              <w:right w:val="single" w:sz="6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238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 xml:space="preserve">    </w:t>
            </w: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  <w:r>
              <w:rPr>
                <w:rFonts w:ascii="Times New Roman" w:eastAsia="楷体" w:hAnsi="Times New Roman"/>
                <w:spacing w:val="-22"/>
                <w:szCs w:val="24"/>
              </w:rPr>
              <w:t xml:space="preserve">    </w:t>
            </w: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973" w:type="dxa"/>
            <w:gridSpan w:val="6"/>
            <w:tcBorders>
              <w:right w:val="single" w:sz="6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486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ind w:firstLineChars="300" w:firstLine="708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173" w:type="dxa"/>
            <w:gridSpan w:val="5"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</w:tr>
      <w:tr w:rsidR="00C233DF" w:rsidTr="002D078E">
        <w:trPr>
          <w:cantSplit/>
          <w:trHeight w:val="642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相关效益数据指标</w:t>
            </w:r>
          </w:p>
        </w:tc>
        <w:tc>
          <w:tcPr>
            <w:tcW w:w="8205" w:type="dxa"/>
            <w:gridSpan w:val="41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方正黑体_GBK" w:eastAsia="方正黑体_GBK" w:hAnsi="Times New Roman"/>
                <w:sz w:val="28"/>
                <w:szCs w:val="28"/>
              </w:rPr>
              <w:t>经济效益（万元）</w:t>
            </w:r>
          </w:p>
        </w:tc>
      </w:tr>
      <w:tr w:rsidR="00C233DF" w:rsidTr="002D078E">
        <w:trPr>
          <w:cantSplit/>
          <w:trHeight w:val="64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年份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销售总额</w:t>
            </w:r>
          </w:p>
        </w:tc>
        <w:tc>
          <w:tcPr>
            <w:tcW w:w="2375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专利产品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销售额</w:t>
            </w:r>
          </w:p>
        </w:tc>
        <w:tc>
          <w:tcPr>
            <w:tcW w:w="987" w:type="dxa"/>
            <w:gridSpan w:val="7"/>
            <w:vAlign w:val="center"/>
          </w:tcPr>
          <w:p w:rsidR="00C233DF" w:rsidRPr="00AF50A1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AF50A1">
              <w:rPr>
                <w:rFonts w:ascii="Times New Roman" w:eastAsia="楷体" w:hAnsi="Times New Roman"/>
                <w:szCs w:val="24"/>
              </w:rPr>
              <w:t>专利产品销售额占总销售额的比</w:t>
            </w:r>
          </w:p>
        </w:tc>
        <w:tc>
          <w:tcPr>
            <w:tcW w:w="496" w:type="dxa"/>
            <w:gridSpan w:val="3"/>
            <w:vAlign w:val="center"/>
          </w:tcPr>
          <w:p w:rsidR="00C233DF" w:rsidRPr="00AF50A1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AF50A1">
              <w:rPr>
                <w:rFonts w:ascii="Times New Roman" w:eastAsia="楷体" w:hAnsi="Times New Roman"/>
                <w:szCs w:val="24"/>
              </w:rPr>
              <w:t>利税总额</w:t>
            </w:r>
          </w:p>
        </w:tc>
        <w:tc>
          <w:tcPr>
            <w:tcW w:w="1251" w:type="dxa"/>
            <w:gridSpan w:val="6"/>
            <w:vAlign w:val="center"/>
          </w:tcPr>
          <w:p w:rsidR="00C233DF" w:rsidRPr="00AF50A1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AF50A1">
              <w:rPr>
                <w:rFonts w:ascii="Times New Roman" w:eastAsia="楷体" w:hAnsi="Times New Roman"/>
                <w:szCs w:val="24"/>
              </w:rPr>
              <w:t>专利产品利税额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Pr="00AF50A1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 w:rsidRPr="00AF50A1">
              <w:rPr>
                <w:rFonts w:ascii="Times New Roman" w:eastAsia="楷体" w:hAnsi="Times New Roman"/>
                <w:szCs w:val="24"/>
              </w:rPr>
              <w:t>专利产品利税占总利税的比</w:t>
            </w:r>
          </w:p>
        </w:tc>
      </w:tr>
      <w:tr w:rsidR="00C233DF" w:rsidTr="002D078E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AF50A1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7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8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9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8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近三年</w:t>
            </w:r>
          </w:p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合计</w:t>
            </w:r>
          </w:p>
        </w:tc>
        <w:tc>
          <w:tcPr>
            <w:tcW w:w="112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375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8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76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205" w:type="dxa"/>
            <w:gridSpan w:val="41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方正黑体_GBK" w:eastAsia="方正黑体_GBK" w:hAnsi="Times New Roman"/>
                <w:sz w:val="28"/>
                <w:szCs w:val="28"/>
              </w:rPr>
              <w:t>社会效益</w:t>
            </w:r>
          </w:p>
        </w:tc>
      </w:tr>
      <w:tr w:rsidR="00C233DF" w:rsidTr="002D078E">
        <w:trPr>
          <w:cantSplit/>
          <w:trHeight w:val="50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年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份</w:t>
            </w:r>
          </w:p>
        </w:tc>
        <w:tc>
          <w:tcPr>
            <w:tcW w:w="1297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具有专利技术的主导产品名称</w:t>
            </w:r>
          </w:p>
        </w:tc>
        <w:tc>
          <w:tcPr>
            <w:tcW w:w="2879" w:type="dxa"/>
            <w:gridSpan w:val="1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国内市场</w:t>
            </w:r>
            <w:r>
              <w:rPr>
                <w:rFonts w:ascii="Times New Roman" w:eastAsia="楷体" w:hAnsi="Times New Roman"/>
                <w:spacing w:val="-26"/>
                <w:szCs w:val="24"/>
              </w:rPr>
              <w:t>（万元）</w:t>
            </w:r>
          </w:p>
        </w:tc>
        <w:tc>
          <w:tcPr>
            <w:tcW w:w="2883" w:type="dxa"/>
            <w:gridSpan w:val="1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国际市场（</w:t>
            </w:r>
            <w:r>
              <w:rPr>
                <w:rFonts w:ascii="Times New Roman" w:eastAsia="楷体" w:hAnsi="Times New Roman"/>
                <w:spacing w:val="-46"/>
                <w:sz w:val="28"/>
                <w:szCs w:val="28"/>
              </w:rPr>
              <w:t>万美元）</w:t>
            </w:r>
          </w:p>
        </w:tc>
      </w:tr>
      <w:tr w:rsidR="00C233DF" w:rsidTr="002D078E">
        <w:trPr>
          <w:cantSplit/>
          <w:trHeight w:val="103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占有率</w:t>
            </w: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销售额</w:t>
            </w:r>
          </w:p>
        </w:tc>
        <w:tc>
          <w:tcPr>
            <w:tcW w:w="749" w:type="dxa"/>
            <w:gridSpan w:val="4"/>
            <w:vAlign w:val="center"/>
          </w:tcPr>
          <w:p w:rsidR="00C233DF" w:rsidRPr="00AF50A1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 w:rsidRPr="00AF50A1">
              <w:rPr>
                <w:rFonts w:ascii="Times New Roman" w:eastAsia="楷体" w:hAnsi="Times New Roman"/>
                <w:spacing w:val="-16"/>
                <w:szCs w:val="24"/>
              </w:rPr>
              <w:t>利润</w:t>
            </w: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销往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国家</w:t>
            </w: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销售额</w:t>
            </w: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创汇</w:t>
            </w:r>
          </w:p>
        </w:tc>
      </w:tr>
      <w:tr w:rsidR="00C233DF" w:rsidTr="002D078E">
        <w:trPr>
          <w:cantSplit/>
          <w:trHeight w:val="416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7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22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3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tcBorders>
              <w:bottom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tcBorders>
              <w:bottom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tcBorders>
              <w:bottom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2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8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9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0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tabs>
                <w:tab w:val="left" w:pos="1035"/>
              </w:tabs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近三年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合计</w:t>
            </w:r>
          </w:p>
        </w:tc>
        <w:tc>
          <w:tcPr>
            <w:tcW w:w="1297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——</w:t>
            </w:r>
          </w:p>
        </w:tc>
        <w:tc>
          <w:tcPr>
            <w:tcW w:w="1193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——</w:t>
            </w:r>
          </w:p>
        </w:tc>
        <w:tc>
          <w:tcPr>
            <w:tcW w:w="937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49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——</w:t>
            </w:r>
          </w:p>
        </w:tc>
        <w:tc>
          <w:tcPr>
            <w:tcW w:w="788" w:type="dxa"/>
            <w:gridSpan w:val="4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1217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知识产权投入情况</w:t>
            </w:r>
          </w:p>
        </w:tc>
        <w:tc>
          <w:tcPr>
            <w:tcW w:w="114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年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份</w:t>
            </w:r>
          </w:p>
        </w:tc>
        <w:tc>
          <w:tcPr>
            <w:tcW w:w="129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研发投入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0"/>
                <w:szCs w:val="24"/>
              </w:rPr>
              <w:t>（万元）</w:t>
            </w:r>
          </w:p>
        </w:tc>
        <w:tc>
          <w:tcPr>
            <w:tcW w:w="2019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知识产权投入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（万元）</w:t>
            </w:r>
          </w:p>
        </w:tc>
        <w:tc>
          <w:tcPr>
            <w:tcW w:w="1580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研发投入占总销售额的比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知识产权投入占研发投入的比</w:t>
            </w:r>
          </w:p>
        </w:tc>
      </w:tr>
      <w:tr w:rsidR="00C233DF" w:rsidTr="002D078E">
        <w:trPr>
          <w:cantSplit/>
          <w:trHeight w:val="455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7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8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24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Default="00C233DF" w:rsidP="00AF50A1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宋体" w:eastAsia="楷体" w:hAnsi="宋体"/>
                <w:szCs w:val="24"/>
              </w:rPr>
              <w:t>201</w:t>
            </w:r>
            <w:r w:rsidR="00AF50A1">
              <w:rPr>
                <w:rFonts w:ascii="宋体" w:eastAsia="楷体" w:hAnsi="宋体"/>
                <w:szCs w:val="24"/>
              </w:rPr>
              <w:t>9</w:t>
            </w:r>
            <w:r>
              <w:rPr>
                <w:rFonts w:ascii="Times New Roman" w:eastAsia="楷体" w:hAnsi="Times New Roman"/>
                <w:szCs w:val="24"/>
              </w:rPr>
              <w:t>年</w:t>
            </w:r>
          </w:p>
        </w:tc>
        <w:tc>
          <w:tcPr>
            <w:tcW w:w="129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16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近三年合计</w:t>
            </w:r>
          </w:p>
        </w:tc>
        <w:tc>
          <w:tcPr>
            <w:tcW w:w="1297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019" w:type="dxa"/>
            <w:gridSpan w:val="8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1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514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知识产权管理基础</w:t>
            </w:r>
          </w:p>
        </w:tc>
        <w:tc>
          <w:tcPr>
            <w:tcW w:w="4462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ind w:left="356" w:hangingChars="200" w:hanging="356"/>
              <w:jc w:val="left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合作的知识产权服务机构名称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（全部）</w:t>
            </w: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</w:p>
        </w:tc>
      </w:tr>
      <w:tr w:rsidR="00C233DF" w:rsidTr="002D078E">
        <w:trPr>
          <w:cantSplit/>
          <w:trHeight w:val="537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4462" w:type="dxa"/>
            <w:gridSpan w:val="2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ind w:firstLineChars="450" w:firstLine="945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知识产权管理机构</w:t>
            </w: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知识产权管理制度</w:t>
            </w:r>
          </w:p>
        </w:tc>
      </w:tr>
      <w:tr w:rsidR="00C233DF" w:rsidTr="002D078E">
        <w:trPr>
          <w:cantSplit/>
          <w:trHeight w:val="559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架构形式</w:t>
            </w:r>
          </w:p>
        </w:tc>
        <w:tc>
          <w:tcPr>
            <w:tcW w:w="271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负责人职务</w:t>
            </w:r>
          </w:p>
        </w:tc>
        <w:tc>
          <w:tcPr>
            <w:tcW w:w="15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管理制度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运行情况</w:t>
            </w:r>
          </w:p>
        </w:tc>
      </w:tr>
      <w:tr w:rsidR="00C233DF" w:rsidTr="002D078E">
        <w:trPr>
          <w:cantSplit/>
          <w:trHeight w:val="50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3DF" w:rsidRDefault="00C233DF" w:rsidP="002D078E">
            <w:pPr>
              <w:spacing w:line="320" w:lineRule="exact"/>
              <w:ind w:rightChars="-50" w:right="-105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独立机构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）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部门下设机构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）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 w:hint="eastAsia"/>
                <w:szCs w:val="24"/>
              </w:rPr>
              <w:t>无独立机构</w:t>
            </w:r>
            <w:r>
              <w:rPr>
                <w:rFonts w:ascii="Times New Roman" w:eastAsia="楷体" w:hAnsi="Times New Roman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）</w:t>
            </w:r>
          </w:p>
        </w:tc>
        <w:tc>
          <w:tcPr>
            <w:tcW w:w="271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58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</w:p>
        </w:tc>
      </w:tr>
      <w:tr w:rsidR="00C233DF" w:rsidTr="002D078E">
        <w:trPr>
          <w:cantSplit/>
          <w:trHeight w:val="511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专职管理人员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人数</w:t>
            </w:r>
          </w:p>
        </w:tc>
        <w:tc>
          <w:tcPr>
            <w:tcW w:w="271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知识产权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管理规范推行情况</w:t>
            </w:r>
          </w:p>
        </w:tc>
        <w:tc>
          <w:tcPr>
            <w:tcW w:w="119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具有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专利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工程师职</w:t>
            </w:r>
            <w:proofErr w:type="gramStart"/>
            <w:r>
              <w:rPr>
                <w:rFonts w:ascii="Times New Roman" w:eastAsia="楷体" w:hAnsi="Times New Roman"/>
                <w:spacing w:val="-16"/>
                <w:szCs w:val="24"/>
              </w:rPr>
              <w:t>称人数</w:t>
            </w:r>
            <w:proofErr w:type="gramEnd"/>
          </w:p>
        </w:tc>
        <w:tc>
          <w:tcPr>
            <w:tcW w:w="1417" w:type="dxa"/>
            <w:gridSpan w:val="5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具有专利代理人资质人数</w:t>
            </w:r>
          </w:p>
        </w:tc>
        <w:tc>
          <w:tcPr>
            <w:tcW w:w="1129" w:type="dxa"/>
            <w:gridSpan w:val="4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具有律师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资质人数</w:t>
            </w:r>
          </w:p>
        </w:tc>
      </w:tr>
      <w:tr w:rsidR="00C233DF" w:rsidTr="002D078E">
        <w:trPr>
          <w:cantSplit/>
          <w:trHeight w:val="438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271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通过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认证（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）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启动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贯标（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）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未开展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）</w:t>
            </w:r>
          </w:p>
        </w:tc>
        <w:tc>
          <w:tcPr>
            <w:tcW w:w="119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tcBorders>
              <w:right w:val="single" w:sz="4" w:space="0" w:color="auto"/>
            </w:tcBorders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558"/>
          <w:jc w:val="center"/>
        </w:trPr>
        <w:tc>
          <w:tcPr>
            <w:tcW w:w="119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知识产权案例</w:t>
            </w: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有无知识产权</w:t>
            </w:r>
          </w:p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纠纷</w:t>
            </w:r>
          </w:p>
        </w:tc>
        <w:tc>
          <w:tcPr>
            <w:tcW w:w="271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ind w:firstLineChars="150" w:firstLine="315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纠纷名称</w:t>
            </w: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胜诉或和解</w:t>
            </w:r>
          </w:p>
        </w:tc>
      </w:tr>
      <w:tr w:rsidR="00C233DF" w:rsidTr="002D078E">
        <w:trPr>
          <w:cantSplit/>
          <w:trHeight w:val="580"/>
          <w:jc w:val="center"/>
        </w:trPr>
        <w:tc>
          <w:tcPr>
            <w:tcW w:w="119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0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有</w:t>
            </w:r>
            <w:r>
              <w:rPr>
                <w:rFonts w:ascii="Times New Roman" w:eastAsia="楷体" w:hAnsi="Times New Roman"/>
                <w:szCs w:val="24"/>
              </w:rPr>
              <w:t xml:space="preserve"> □ </w:t>
            </w:r>
          </w:p>
          <w:p w:rsidR="00C233DF" w:rsidRDefault="00C233DF" w:rsidP="002D078E">
            <w:pPr>
              <w:spacing w:line="320" w:lineRule="exact"/>
              <w:ind w:firstLineChars="50" w:firstLine="105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无</w:t>
            </w:r>
            <w:r>
              <w:rPr>
                <w:rFonts w:ascii="Times New Roman" w:eastAsia="楷体" w:hAnsi="Times New Roman"/>
                <w:szCs w:val="24"/>
              </w:rPr>
              <w:t xml:space="preserve"> □</w:t>
            </w:r>
          </w:p>
        </w:tc>
        <w:tc>
          <w:tcPr>
            <w:tcW w:w="2719" w:type="dxa"/>
            <w:gridSpan w:val="12"/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3743" w:type="dxa"/>
            <w:gridSpan w:val="19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胜诉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□       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和解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□</w:t>
            </w: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940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Default="00C233DF" w:rsidP="005D6AA7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>与</w:t>
            </w:r>
            <w:r>
              <w:rPr>
                <w:rFonts w:ascii="方正黑体_GBK" w:eastAsia="方正黑体_GBK" w:hAnsi="Times New Roman"/>
                <w:sz w:val="28"/>
                <w:szCs w:val="28"/>
              </w:rPr>
              <w:t>申报领域相关的核心专利</w:t>
            </w:r>
            <w:proofErr w:type="gramStart"/>
            <w:r w:rsidR="003F668C">
              <w:rPr>
                <w:rFonts w:ascii="方正黑体_GBK" w:eastAsia="方正黑体_GBK" w:hAnsi="Times New Roman" w:hint="eastAsia"/>
                <w:sz w:val="28"/>
                <w:szCs w:val="28"/>
              </w:rPr>
              <w:t>申请</w:t>
            </w:r>
            <w:r w:rsidR="00655345">
              <w:rPr>
                <w:rFonts w:ascii="方正黑体_GBK" w:eastAsia="方正黑体_GBK" w:hAnsi="Times New Roman" w:hint="eastAsia"/>
                <w:sz w:val="28"/>
                <w:szCs w:val="28"/>
              </w:rPr>
              <w:t>台</w:t>
            </w:r>
            <w:proofErr w:type="gramEnd"/>
            <w:r w:rsidR="00655345">
              <w:rPr>
                <w:rFonts w:ascii="方正黑体_GBK" w:eastAsia="方正黑体_GBK" w:hAnsi="Times New Roman" w:hint="eastAsia"/>
                <w:sz w:val="28"/>
                <w:szCs w:val="28"/>
              </w:rPr>
              <w:t>账</w:t>
            </w:r>
            <w:r w:rsidR="005D6AA7">
              <w:rPr>
                <w:rFonts w:ascii="方正黑体_GBK" w:eastAsia="方正黑体_GBK" w:hAnsi="Times New Roman" w:hint="eastAsia"/>
                <w:sz w:val="28"/>
                <w:szCs w:val="28"/>
              </w:rPr>
              <w:t>（</w:t>
            </w:r>
            <w:r w:rsidR="005D6AA7">
              <w:rPr>
                <w:rFonts w:ascii="Times New Roman" w:eastAsia="楷体" w:hAnsi="Times New Roman"/>
                <w:szCs w:val="24"/>
              </w:rPr>
              <w:t>数据统计截止</w:t>
            </w:r>
            <w:r w:rsidR="005D6AA7">
              <w:rPr>
                <w:rFonts w:ascii="宋体" w:eastAsia="楷体" w:hAnsi="宋体"/>
                <w:szCs w:val="24"/>
              </w:rPr>
              <w:t>2020</w:t>
            </w:r>
            <w:r w:rsidR="005D6AA7">
              <w:rPr>
                <w:rFonts w:ascii="Times New Roman" w:eastAsia="楷体" w:hAnsi="Times New Roman"/>
                <w:szCs w:val="24"/>
              </w:rPr>
              <w:t>年</w:t>
            </w:r>
            <w:r w:rsidR="005D6AA7">
              <w:rPr>
                <w:rFonts w:ascii="Times New Roman" w:eastAsia="楷体" w:hAnsi="Times New Roman" w:hint="eastAsia"/>
                <w:szCs w:val="24"/>
              </w:rPr>
              <w:t>5</w:t>
            </w:r>
            <w:r w:rsidR="005D6AA7">
              <w:rPr>
                <w:rFonts w:ascii="Times New Roman" w:eastAsia="楷体" w:hAnsi="Times New Roman"/>
                <w:szCs w:val="24"/>
              </w:rPr>
              <w:t>月</w:t>
            </w:r>
            <w:r w:rsidR="005D6AA7">
              <w:rPr>
                <w:rFonts w:ascii="Times New Roman" w:eastAsia="楷体" w:hAnsi="Times New Roman" w:hint="eastAsia"/>
                <w:szCs w:val="24"/>
              </w:rPr>
              <w:t>31</w:t>
            </w:r>
            <w:r w:rsidR="005D6AA7">
              <w:rPr>
                <w:rFonts w:ascii="Times New Roman" w:eastAsia="楷体" w:hAnsi="Times New Roman"/>
                <w:szCs w:val="24"/>
              </w:rPr>
              <w:t>日</w:t>
            </w:r>
            <w:r w:rsidR="005D6AA7">
              <w:rPr>
                <w:rFonts w:ascii="方正黑体_GBK" w:eastAsia="方正黑体_GBK" w:hAnsi="Times New Roman"/>
                <w:sz w:val="28"/>
                <w:szCs w:val="28"/>
              </w:rPr>
              <w:t>）</w:t>
            </w: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937" w:type="dxa"/>
            <w:gridSpan w:val="10"/>
            <w:vAlign w:val="center"/>
          </w:tcPr>
          <w:p w:rsidR="00C233DF" w:rsidRDefault="00C233DF" w:rsidP="003F668C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专利</w:t>
            </w:r>
            <w:r w:rsidR="00451760">
              <w:rPr>
                <w:rFonts w:ascii="Times New Roman" w:eastAsia="楷体" w:hAnsi="Times New Roman" w:hint="eastAsia"/>
                <w:spacing w:val="-18"/>
                <w:szCs w:val="24"/>
              </w:rPr>
              <w:t>申请</w:t>
            </w:r>
            <w:r>
              <w:rPr>
                <w:rFonts w:ascii="Times New Roman" w:eastAsia="楷体" w:hAnsi="Times New Roman"/>
                <w:spacing w:val="-18"/>
                <w:szCs w:val="24"/>
              </w:rPr>
              <w:t>号</w:t>
            </w:r>
          </w:p>
        </w:tc>
        <w:tc>
          <w:tcPr>
            <w:tcW w:w="1729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名称</w:t>
            </w:r>
          </w:p>
        </w:tc>
        <w:tc>
          <w:tcPr>
            <w:tcW w:w="2083" w:type="dxa"/>
            <w:gridSpan w:val="1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所属主导产品名称</w:t>
            </w:r>
          </w:p>
        </w:tc>
        <w:tc>
          <w:tcPr>
            <w:tcW w:w="2873" w:type="dxa"/>
            <w:gridSpan w:val="1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围绕核心专利创造的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附属专利件数</w:t>
            </w: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729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083" w:type="dxa"/>
            <w:gridSpan w:val="1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873" w:type="dxa"/>
            <w:gridSpan w:val="1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729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083" w:type="dxa"/>
            <w:gridSpan w:val="1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873" w:type="dxa"/>
            <w:gridSpan w:val="1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18"/>
                <w:sz w:val="28"/>
                <w:szCs w:val="28"/>
              </w:rPr>
              <w:t>专利申请数量</w:t>
            </w: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（件数）</w:t>
            </w:r>
            <w:r>
              <w:rPr>
                <w:rFonts w:ascii="Times New Roman" w:eastAsia="楷体" w:hAnsi="Times New Roman"/>
                <w:spacing w:val="-18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ind w:firstLineChars="50" w:firstLine="87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年份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申请总量</w:t>
            </w:r>
          </w:p>
        </w:tc>
        <w:tc>
          <w:tcPr>
            <w:tcW w:w="2295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发明专利申请量</w:t>
            </w:r>
          </w:p>
        </w:tc>
        <w:tc>
          <w:tcPr>
            <w:tcW w:w="14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实用新型专利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申请量</w:t>
            </w: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外观设计专利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申请量</w:t>
            </w: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宋体" w:eastAsia="楷体" w:hAnsi="宋体"/>
                <w:spacing w:val="-18"/>
                <w:szCs w:val="24"/>
              </w:rPr>
              <w:t>2018</w:t>
            </w:r>
            <w:r>
              <w:rPr>
                <w:rFonts w:ascii="Times New Roman" w:eastAsia="楷体" w:hAnsi="Times New Roman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567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宋体" w:eastAsia="楷体" w:hAnsi="宋体"/>
                <w:spacing w:val="-18"/>
                <w:szCs w:val="24"/>
              </w:rPr>
            </w:pPr>
            <w:r>
              <w:rPr>
                <w:rFonts w:ascii="宋体" w:eastAsia="楷体" w:hAnsi="宋体" w:hint="eastAsia"/>
                <w:spacing w:val="-18"/>
                <w:szCs w:val="24"/>
              </w:rPr>
              <w:t>201</w:t>
            </w:r>
            <w:r>
              <w:rPr>
                <w:rFonts w:ascii="宋体" w:eastAsia="楷体" w:hAnsi="宋体"/>
                <w:spacing w:val="-18"/>
                <w:szCs w:val="24"/>
              </w:rPr>
              <w:t>9</w:t>
            </w:r>
            <w:r>
              <w:rPr>
                <w:rFonts w:ascii="宋体" w:eastAsia="楷体" w:hAnsi="宋体" w:hint="eastAsia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655345">
        <w:trPr>
          <w:cantSplit/>
          <w:trHeight w:hRule="exact" w:val="538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合计</w:t>
            </w:r>
          </w:p>
        </w:tc>
        <w:tc>
          <w:tcPr>
            <w:tcW w:w="183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483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680"/>
          <w:jc w:val="center"/>
        </w:trPr>
        <w:tc>
          <w:tcPr>
            <w:tcW w:w="9404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Default="00C233DF" w:rsidP="00655345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方正黑体_GBK" w:eastAsia="方正黑体_GBK" w:hAnsi="Times New Roman" w:hint="eastAsia"/>
                <w:sz w:val="28"/>
                <w:szCs w:val="28"/>
              </w:rPr>
              <w:t>与</w:t>
            </w:r>
            <w:r>
              <w:rPr>
                <w:rFonts w:ascii="方正黑体_GBK" w:eastAsia="方正黑体_GBK" w:hAnsi="Times New Roman"/>
                <w:sz w:val="28"/>
                <w:szCs w:val="28"/>
              </w:rPr>
              <w:t>申报领域相关的授权</w:t>
            </w:r>
            <w:proofErr w:type="gramStart"/>
            <w:r>
              <w:rPr>
                <w:rFonts w:ascii="方正黑体_GBK" w:eastAsia="方正黑体_GBK" w:hAnsi="Times New Roman"/>
                <w:sz w:val="28"/>
                <w:szCs w:val="28"/>
              </w:rPr>
              <w:t>专利</w:t>
            </w:r>
            <w:r w:rsidR="00655345">
              <w:rPr>
                <w:rFonts w:ascii="方正黑体_GBK" w:eastAsia="方正黑体_GBK" w:hAnsi="Times New Roman" w:hint="eastAsia"/>
                <w:sz w:val="28"/>
                <w:szCs w:val="28"/>
              </w:rPr>
              <w:t>台</w:t>
            </w:r>
            <w:proofErr w:type="gramEnd"/>
            <w:r w:rsidR="00655345">
              <w:rPr>
                <w:rFonts w:ascii="方正黑体_GBK" w:eastAsia="方正黑体_GBK" w:hAnsi="Times New Roman" w:hint="eastAsia"/>
                <w:sz w:val="28"/>
                <w:szCs w:val="28"/>
              </w:rPr>
              <w:t>账</w:t>
            </w:r>
            <w:r w:rsidR="005D6AA7">
              <w:rPr>
                <w:rFonts w:ascii="方正黑体_GBK" w:eastAsia="方正黑体_GBK" w:hAnsi="Times New Roman" w:hint="eastAsia"/>
                <w:sz w:val="28"/>
                <w:szCs w:val="28"/>
              </w:rPr>
              <w:t>（</w:t>
            </w:r>
            <w:r w:rsidR="005D6AA7">
              <w:rPr>
                <w:rFonts w:ascii="Times New Roman" w:eastAsia="楷体" w:hAnsi="Times New Roman"/>
                <w:szCs w:val="24"/>
              </w:rPr>
              <w:t>数据统计截止</w:t>
            </w:r>
            <w:r w:rsidR="005D6AA7">
              <w:rPr>
                <w:rFonts w:ascii="宋体" w:eastAsia="楷体" w:hAnsi="宋体"/>
                <w:szCs w:val="24"/>
              </w:rPr>
              <w:t>2020</w:t>
            </w:r>
            <w:r w:rsidR="005D6AA7">
              <w:rPr>
                <w:rFonts w:ascii="Times New Roman" w:eastAsia="楷体" w:hAnsi="Times New Roman"/>
                <w:szCs w:val="24"/>
              </w:rPr>
              <w:t>年</w:t>
            </w:r>
            <w:r w:rsidR="005D6AA7">
              <w:rPr>
                <w:rFonts w:ascii="Times New Roman" w:eastAsia="楷体" w:hAnsi="Times New Roman" w:hint="eastAsia"/>
                <w:szCs w:val="24"/>
              </w:rPr>
              <w:t>5</w:t>
            </w:r>
            <w:r w:rsidR="005D6AA7">
              <w:rPr>
                <w:rFonts w:ascii="Times New Roman" w:eastAsia="楷体" w:hAnsi="Times New Roman"/>
                <w:szCs w:val="24"/>
              </w:rPr>
              <w:t>月</w:t>
            </w:r>
            <w:r w:rsidR="005D6AA7">
              <w:rPr>
                <w:rFonts w:ascii="Times New Roman" w:eastAsia="楷体" w:hAnsi="Times New Roman" w:hint="eastAsia"/>
                <w:szCs w:val="24"/>
              </w:rPr>
              <w:t>31</w:t>
            </w:r>
            <w:r w:rsidR="005D6AA7">
              <w:rPr>
                <w:rFonts w:ascii="Times New Roman" w:eastAsia="楷体" w:hAnsi="Times New Roman"/>
                <w:szCs w:val="24"/>
              </w:rPr>
              <w:t>日</w:t>
            </w:r>
            <w:r w:rsidR="005D6AA7">
              <w:rPr>
                <w:rFonts w:ascii="方正黑体_GBK" w:eastAsia="方正黑体_GBK" w:hAnsi="Times New Roman"/>
                <w:sz w:val="28"/>
                <w:szCs w:val="28"/>
              </w:rPr>
              <w:t>）</w:t>
            </w:r>
          </w:p>
        </w:tc>
      </w:tr>
      <w:tr w:rsidR="00C233DF" w:rsidTr="002D078E">
        <w:trPr>
          <w:cantSplit/>
          <w:trHeight w:val="797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18"/>
                <w:sz w:val="28"/>
                <w:szCs w:val="28"/>
              </w:rPr>
              <w:t>序号</w:t>
            </w: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专利号</w:t>
            </w:r>
          </w:p>
        </w:tc>
        <w:tc>
          <w:tcPr>
            <w:tcW w:w="3695" w:type="dxa"/>
            <w:gridSpan w:val="1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专利名称</w:t>
            </w:r>
          </w:p>
        </w:tc>
        <w:tc>
          <w:tcPr>
            <w:tcW w:w="122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权人</w:t>
            </w:r>
          </w:p>
        </w:tc>
        <w:tc>
          <w:tcPr>
            <w:tcW w:w="950" w:type="dxa"/>
            <w:gridSpan w:val="5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法律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状态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备注</w:t>
            </w: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3695" w:type="dxa"/>
            <w:gridSpan w:val="19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1123"/>
          <w:jc w:val="center"/>
        </w:trPr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18"/>
                <w:sz w:val="28"/>
                <w:szCs w:val="28"/>
              </w:rPr>
              <w:t>专利授权数量</w:t>
            </w: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（件数）</w:t>
            </w: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ind w:firstLineChars="50" w:firstLine="87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18"/>
                <w:szCs w:val="24"/>
              </w:rPr>
              <w:t>年份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授权总量／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有效总量</w:t>
            </w:r>
          </w:p>
        </w:tc>
        <w:tc>
          <w:tcPr>
            <w:tcW w:w="2441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发明专利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授权量／有效量</w:t>
            </w:r>
          </w:p>
        </w:tc>
        <w:tc>
          <w:tcPr>
            <w:tcW w:w="1945" w:type="dxa"/>
            <w:gridSpan w:val="1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实用新型专利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授权量／有效量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外观设计专利</w:t>
            </w:r>
          </w:p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授权量／有效量</w:t>
            </w: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宋体" w:eastAsia="楷体" w:hAnsi="宋体"/>
                <w:spacing w:val="-18"/>
                <w:szCs w:val="24"/>
              </w:rPr>
              <w:t>2018</w:t>
            </w:r>
            <w:r>
              <w:rPr>
                <w:rFonts w:ascii="Times New Roman" w:eastAsia="楷体" w:hAnsi="Times New Roman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</w:tr>
      <w:tr w:rsidR="00C233DF" w:rsidTr="002D078E">
        <w:trPr>
          <w:cantSplit/>
          <w:trHeight w:val="495"/>
          <w:jc w:val="center"/>
        </w:trPr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rPr>
                <w:rFonts w:ascii="宋体" w:eastAsia="楷体" w:hAnsi="宋体"/>
                <w:spacing w:val="-18"/>
                <w:szCs w:val="24"/>
              </w:rPr>
            </w:pPr>
            <w:r>
              <w:rPr>
                <w:rFonts w:ascii="宋体" w:eastAsia="楷体" w:hAnsi="宋体" w:hint="eastAsia"/>
                <w:spacing w:val="-18"/>
                <w:szCs w:val="24"/>
              </w:rPr>
              <w:t>201</w:t>
            </w:r>
            <w:r>
              <w:rPr>
                <w:rFonts w:ascii="宋体" w:eastAsia="楷体" w:hAnsi="宋体"/>
                <w:spacing w:val="-18"/>
                <w:szCs w:val="24"/>
              </w:rPr>
              <w:t>9</w:t>
            </w:r>
            <w:r>
              <w:rPr>
                <w:rFonts w:ascii="宋体" w:eastAsia="楷体" w:hAnsi="宋体" w:hint="eastAsia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</w:p>
        </w:tc>
        <w:tc>
          <w:tcPr>
            <w:tcW w:w="2441" w:type="dxa"/>
            <w:gridSpan w:val="10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</w:p>
        </w:tc>
        <w:tc>
          <w:tcPr>
            <w:tcW w:w="1945" w:type="dxa"/>
            <w:gridSpan w:val="13"/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909"/>
          <w:jc w:val="center"/>
        </w:trPr>
        <w:tc>
          <w:tcPr>
            <w:tcW w:w="756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合计</w:t>
            </w:r>
          </w:p>
        </w:tc>
        <w:tc>
          <w:tcPr>
            <w:tcW w:w="1530" w:type="dxa"/>
            <w:gridSpan w:val="8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Cs w:val="24"/>
              </w:rPr>
            </w:pPr>
            <w:r>
              <w:rPr>
                <w:rFonts w:ascii="Times New Roman" w:eastAsia="楷体" w:hAnsi="Times New Roman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3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pacing w:val="-22"/>
                <w:sz w:val="28"/>
                <w:szCs w:val="28"/>
              </w:rPr>
              <w:t>／</w:t>
            </w:r>
          </w:p>
        </w:tc>
      </w:tr>
      <w:tr w:rsidR="00C233DF" w:rsidTr="002D078E">
        <w:trPr>
          <w:cantSplit/>
          <w:trHeight w:val="545"/>
          <w:jc w:val="center"/>
        </w:trPr>
        <w:tc>
          <w:tcPr>
            <w:tcW w:w="9404" w:type="dxa"/>
            <w:gridSpan w:val="4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22"/>
                <w:szCs w:val="24"/>
              </w:rPr>
            </w:pPr>
            <w:r>
              <w:rPr>
                <w:rFonts w:ascii="Times New Roman" w:eastAsia="楷体" w:hAnsi="Times New Roman"/>
                <w:snapToGrid w:val="0"/>
                <w:kern w:val="0"/>
                <w:szCs w:val="24"/>
              </w:rPr>
              <w:t>主要负责和参与人员</w:t>
            </w:r>
          </w:p>
        </w:tc>
      </w:tr>
      <w:tr w:rsidR="00C233DF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性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别</w:t>
            </w: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年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龄</w:t>
            </w: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专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业</w:t>
            </w: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学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历</w:t>
            </w: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职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称</w:t>
            </w: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职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楷体" w:hAnsi="Times New Roman"/>
                <w:spacing w:val="-16"/>
                <w:szCs w:val="24"/>
              </w:rPr>
              <w:t>务</w:t>
            </w:r>
            <w:proofErr w:type="gramEnd"/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所在单位</w:t>
            </w: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项目中拟承担的工作</w:t>
            </w:r>
          </w:p>
        </w:tc>
      </w:tr>
      <w:tr w:rsidR="00C233DF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C233DF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233DF" w:rsidRDefault="00C233DF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5D6AA7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5D6AA7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5D6AA7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5D6AA7" w:rsidTr="002D078E">
        <w:trPr>
          <w:cantSplit/>
          <w:trHeight w:val="545"/>
          <w:jc w:val="center"/>
        </w:trPr>
        <w:tc>
          <w:tcPr>
            <w:tcW w:w="78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48" w:type="dxa"/>
            <w:gridSpan w:val="5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sz="8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6AA7" w:rsidRDefault="005D6AA7" w:rsidP="002D078E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</w:tbl>
    <w:p w:rsidR="00C233DF" w:rsidRDefault="00C233DF" w:rsidP="00C233DF">
      <w:pPr>
        <w:rPr>
          <w:rFonts w:ascii="Times New Roman" w:hAnsi="Times New Roman"/>
        </w:rPr>
      </w:pPr>
    </w:p>
    <w:p w:rsidR="008B0B0F" w:rsidRDefault="008B0B0F" w:rsidP="00C233DF">
      <w:pPr>
        <w:rPr>
          <w:rFonts w:ascii="Times New Roman" w:hAnsi="Times New Roman"/>
        </w:rPr>
        <w:sectPr w:rsidR="008B0B0F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233DF" w:rsidRDefault="00C233DF" w:rsidP="00C233DF">
      <w:pPr>
        <w:rPr>
          <w:rFonts w:ascii="Times New Roman" w:hAnsi="Times New Roman"/>
        </w:rPr>
      </w:pPr>
    </w:p>
    <w:p w:rsidR="00C233DF" w:rsidRDefault="00C233DF" w:rsidP="00C233DF">
      <w:pPr>
        <w:rPr>
          <w:rFonts w:ascii="Times New Roman" w:hAnsi="Times New Roman"/>
        </w:rPr>
      </w:pPr>
    </w:p>
    <w:p w:rsidR="00C233DF" w:rsidRDefault="00C233DF" w:rsidP="00C233DF">
      <w:pPr>
        <w:rPr>
          <w:rFonts w:ascii="Times New Roman" w:hAnsi="Times New Roman"/>
        </w:rPr>
      </w:pPr>
    </w:p>
    <w:p w:rsidR="00C233DF" w:rsidRDefault="00C233DF" w:rsidP="00C233DF">
      <w:pPr>
        <w:rPr>
          <w:rFonts w:ascii="Times New Roman" w:hAnsi="Times New Roman"/>
        </w:rPr>
      </w:pPr>
    </w:p>
    <w:bookmarkEnd w:id="0"/>
    <w:p w:rsidR="00C233DF" w:rsidRDefault="00C233DF" w:rsidP="00C233DF">
      <w:pPr>
        <w:rPr>
          <w:rFonts w:ascii="Times New Roman" w:hAnsi="Times New Roman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8B0B0F" w:rsidRDefault="008B0B0F" w:rsidP="008B0B0F">
      <w:pPr>
        <w:snapToGrid w:val="0"/>
        <w:rPr>
          <w:rFonts w:ascii="Times New Roman" w:eastAsia="方正仿宋_GBK" w:hAnsi="Times New Roman"/>
          <w:sz w:val="32"/>
          <w:szCs w:val="32"/>
        </w:rPr>
      </w:pPr>
    </w:p>
    <w:p w:rsidR="00C233DF" w:rsidRPr="005D6AA7" w:rsidRDefault="008B0B0F" w:rsidP="004A5262">
      <w:pPr>
        <w:pBdr>
          <w:top w:val="single" w:sz="4" w:space="1" w:color="auto"/>
          <w:bottom w:val="single" w:sz="4" w:space="1" w:color="auto"/>
        </w:pBdr>
        <w:snapToGrid w:val="0"/>
      </w:pPr>
      <w:r w:rsidRPr="006A178B">
        <w:rPr>
          <w:rFonts w:ascii="Times New Roman" w:eastAsia="方正仿宋_GBK" w:hAnsi="Times New Roman"/>
          <w:sz w:val="28"/>
          <w:szCs w:val="28"/>
        </w:rPr>
        <w:t xml:space="preserve">  </w:t>
      </w:r>
      <w:r w:rsidRPr="006A178B">
        <w:rPr>
          <w:rFonts w:ascii="Times New Roman" w:eastAsia="方正仿宋_GBK" w:hAnsi="Times New Roman"/>
          <w:sz w:val="28"/>
          <w:szCs w:val="28"/>
        </w:rPr>
        <w:t>重庆市知识产权局办公室</w:t>
      </w:r>
      <w:r>
        <w:rPr>
          <w:rFonts w:ascii="Times New Roman" w:eastAsia="方正仿宋_GBK" w:hAnsi="Times New Roman"/>
          <w:sz w:val="28"/>
          <w:szCs w:val="28"/>
        </w:rPr>
        <w:t xml:space="preserve">        </w:t>
      </w:r>
      <w:r w:rsidRPr="006A178B">
        <w:rPr>
          <w:rFonts w:ascii="Times New Roman" w:eastAsia="方正仿宋_GBK" w:hAnsi="Times New Roman"/>
          <w:sz w:val="28"/>
          <w:szCs w:val="28"/>
        </w:rPr>
        <w:t xml:space="preserve">          2020</w:t>
      </w:r>
      <w:r w:rsidRPr="006A178B">
        <w:rPr>
          <w:rFonts w:ascii="Times New Roman" w:eastAsia="方正仿宋_GBK" w:hAnsi="Times New Roman"/>
          <w:sz w:val="28"/>
          <w:szCs w:val="28"/>
        </w:rPr>
        <w:t>年</w:t>
      </w:r>
      <w:r>
        <w:rPr>
          <w:rFonts w:ascii="Times New Roman" w:eastAsia="方正仿宋_GBK" w:hAnsi="Times New Roman"/>
          <w:sz w:val="28"/>
          <w:szCs w:val="28"/>
        </w:rPr>
        <w:t>6</w:t>
      </w:r>
      <w:r w:rsidRPr="006A178B"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>11</w:t>
      </w:r>
      <w:r w:rsidRPr="006A178B">
        <w:rPr>
          <w:rFonts w:ascii="Times New Roman" w:eastAsia="方正仿宋_GBK" w:hAnsi="Times New Roman"/>
          <w:sz w:val="28"/>
          <w:szCs w:val="28"/>
        </w:rPr>
        <w:t>日印发</w:t>
      </w:r>
    </w:p>
    <w:sectPr w:rsidR="00C233DF" w:rsidRPr="005D6AA7" w:rsidSect="004A526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49" w:rsidRDefault="00A93149" w:rsidP="005D6349">
      <w:r>
        <w:separator/>
      </w:r>
    </w:p>
  </w:endnote>
  <w:endnote w:type="continuationSeparator" w:id="0">
    <w:p w:rsidR="00A93149" w:rsidRDefault="00A93149" w:rsidP="005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DF" w:rsidRDefault="008B0B0F" w:rsidP="004A5262">
    <w:pPr>
      <w:pStyle w:val="a6"/>
      <w:ind w:firstLineChars="50" w:firstLine="140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9C7DB9" w:rsidRPr="009C7DB9">
      <w:rPr>
        <w:rFonts w:ascii="方正仿宋_GBK" w:eastAsia="方正仿宋_GBK"/>
        <w:noProof/>
        <w:sz w:val="28"/>
        <w:szCs w:val="28"/>
        <w:lang w:val="zh-CN"/>
      </w:rPr>
      <w:t>2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DF" w:rsidRDefault="008B0B0F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9C7DB9" w:rsidRPr="009C7DB9">
      <w:rPr>
        <w:rFonts w:ascii="方正仿宋_GBK" w:eastAsia="方正仿宋_GBK"/>
        <w:noProof/>
        <w:sz w:val="28"/>
        <w:szCs w:val="28"/>
        <w:lang w:val="zh-CN"/>
      </w:rPr>
      <w:t>3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DF" w:rsidRDefault="008B0B0F">
    <w:pPr>
      <w:pStyle w:val="a6"/>
      <w:ind w:leftChars="100" w:left="210"/>
      <w:rPr>
        <w:rFonts w:ascii="方正仿宋_GBK" w:eastAsia="方正仿宋_GBK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9C7DB9" w:rsidRPr="009C7DB9">
      <w:rPr>
        <w:rFonts w:ascii="方正仿宋_GBK" w:eastAsia="方正仿宋_GBK"/>
        <w:noProof/>
        <w:sz w:val="28"/>
        <w:szCs w:val="28"/>
        <w:lang w:val="zh-CN"/>
      </w:rPr>
      <w:t>14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DF" w:rsidRDefault="008B0B0F">
    <w:pPr>
      <w:pStyle w:val="a6"/>
      <w:ind w:rightChars="100" w:right="210"/>
      <w:jc w:val="right"/>
      <w:rPr>
        <w:rFonts w:ascii="方正仿宋_GBK" w:eastAsia="方正仿宋_GBK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9C7DB9" w:rsidRPr="009C7DB9">
      <w:rPr>
        <w:rFonts w:ascii="方正仿宋_GBK" w:eastAsia="方正仿宋_GBK"/>
        <w:noProof/>
        <w:sz w:val="28"/>
        <w:szCs w:val="28"/>
        <w:lang w:val="zh-CN"/>
      </w:rPr>
      <w:t>9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DF" w:rsidRDefault="008B0B0F" w:rsidP="004A5262">
    <w:pPr>
      <w:pStyle w:val="a6"/>
      <w:wordWrap w:val="0"/>
      <w:ind w:leftChars="100" w:left="21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9C7DB9" w:rsidRPr="009C7DB9">
      <w:rPr>
        <w:rFonts w:ascii="方正仿宋_GBK" w:eastAsia="方正仿宋_GBK"/>
        <w:noProof/>
        <w:sz w:val="28"/>
        <w:szCs w:val="28"/>
        <w:lang w:val="zh-CN"/>
      </w:rPr>
      <w:t>2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49" w:rsidRDefault="008B0B0F" w:rsidP="004A5262">
    <w:pPr>
      <w:pStyle w:val="a6"/>
      <w:wordWrap w:val="0"/>
      <w:jc w:val="right"/>
    </w:pPr>
    <w:r>
      <w:rPr>
        <w:rFonts w:ascii="方正仿宋_GBK" w:eastAsia="方正仿宋_GBK" w:hAnsi="方正仿宋_GBK" w:hint="eastAsia"/>
        <w:sz w:val="28"/>
        <w:szCs w:val="28"/>
      </w:rPr>
      <w:t>—</w:t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 w:rsidRPr="00FE6C5F">
      <w:rPr>
        <w:rFonts w:ascii="方正仿宋_GBK" w:hint="eastAsia"/>
        <w:sz w:val="28"/>
        <w:szCs w:val="28"/>
      </w:rPr>
      <w:fldChar w:fldCharType="begin"/>
    </w:r>
    <w:r w:rsidRPr="00FE6C5F">
      <w:rPr>
        <w:rFonts w:ascii="方正仿宋_GBK" w:eastAsia="方正仿宋_GBK" w:hint="eastAsia"/>
        <w:sz w:val="28"/>
        <w:szCs w:val="28"/>
      </w:rPr>
      <w:instrText>PAGE   \* MERGEFORMAT</w:instrText>
    </w:r>
    <w:r w:rsidRPr="00FE6C5F">
      <w:rPr>
        <w:rFonts w:ascii="方正仿宋_GBK" w:hint="eastAsia"/>
        <w:sz w:val="28"/>
        <w:szCs w:val="28"/>
      </w:rPr>
      <w:fldChar w:fldCharType="separate"/>
    </w:r>
    <w:r w:rsidR="009C7DB9" w:rsidRPr="009C7DB9">
      <w:rPr>
        <w:rFonts w:ascii="方正仿宋_GBK" w:eastAsia="方正仿宋_GBK"/>
        <w:noProof/>
        <w:sz w:val="28"/>
        <w:szCs w:val="28"/>
        <w:lang w:val="zh-CN"/>
      </w:rPr>
      <w:t>15</w:t>
    </w:r>
    <w:r w:rsidRPr="00FE6C5F">
      <w:rPr>
        <w:rFonts w:ascii="方正仿宋_GBK" w:hint="eastAsia"/>
        <w:sz w:val="28"/>
        <w:szCs w:val="28"/>
      </w:rPr>
      <w:fldChar w:fldCharType="end"/>
    </w:r>
    <w:r w:rsidRPr="00FE6C5F"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49" w:rsidRDefault="00A93149" w:rsidP="005D6349">
      <w:r>
        <w:separator/>
      </w:r>
    </w:p>
  </w:footnote>
  <w:footnote w:type="continuationSeparator" w:id="0">
    <w:p w:rsidR="00A93149" w:rsidRDefault="00A93149" w:rsidP="005D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7802"/>
    <w:multiLevelType w:val="multilevel"/>
    <w:tmpl w:val="79C6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3"/>
    <w:rsid w:val="000003A8"/>
    <w:rsid w:val="000104FF"/>
    <w:rsid w:val="0001051C"/>
    <w:rsid w:val="00013AF3"/>
    <w:rsid w:val="00015DD2"/>
    <w:rsid w:val="000246D2"/>
    <w:rsid w:val="00024BB8"/>
    <w:rsid w:val="000259A6"/>
    <w:rsid w:val="00030BCA"/>
    <w:rsid w:val="00036E48"/>
    <w:rsid w:val="0005153F"/>
    <w:rsid w:val="000548A9"/>
    <w:rsid w:val="00060464"/>
    <w:rsid w:val="00061D40"/>
    <w:rsid w:val="00062503"/>
    <w:rsid w:val="00072A60"/>
    <w:rsid w:val="00074B1C"/>
    <w:rsid w:val="000A4DCB"/>
    <w:rsid w:val="000A6A56"/>
    <w:rsid w:val="000B7363"/>
    <w:rsid w:val="000C20FC"/>
    <w:rsid w:val="000C2FA8"/>
    <w:rsid w:val="000C4BA7"/>
    <w:rsid w:val="000C7F9E"/>
    <w:rsid w:val="000D75CE"/>
    <w:rsid w:val="000D779B"/>
    <w:rsid w:val="000F412B"/>
    <w:rsid w:val="00101720"/>
    <w:rsid w:val="00112071"/>
    <w:rsid w:val="001123D4"/>
    <w:rsid w:val="001126BC"/>
    <w:rsid w:val="001179B0"/>
    <w:rsid w:val="00123F8F"/>
    <w:rsid w:val="001252C8"/>
    <w:rsid w:val="001267B9"/>
    <w:rsid w:val="001429C6"/>
    <w:rsid w:val="00145808"/>
    <w:rsid w:val="001478EB"/>
    <w:rsid w:val="0015217E"/>
    <w:rsid w:val="001549F3"/>
    <w:rsid w:val="00171C4C"/>
    <w:rsid w:val="00173420"/>
    <w:rsid w:val="00174EC2"/>
    <w:rsid w:val="00177716"/>
    <w:rsid w:val="001836C3"/>
    <w:rsid w:val="001837B6"/>
    <w:rsid w:val="00185809"/>
    <w:rsid w:val="00185B33"/>
    <w:rsid w:val="001B0F82"/>
    <w:rsid w:val="001B1C64"/>
    <w:rsid w:val="001B3239"/>
    <w:rsid w:val="001C5EE2"/>
    <w:rsid w:val="001D185C"/>
    <w:rsid w:val="001D2D77"/>
    <w:rsid w:val="001D37A2"/>
    <w:rsid w:val="001E3318"/>
    <w:rsid w:val="001E6E19"/>
    <w:rsid w:val="001E7180"/>
    <w:rsid w:val="002150B7"/>
    <w:rsid w:val="00215939"/>
    <w:rsid w:val="00240F5E"/>
    <w:rsid w:val="00243E67"/>
    <w:rsid w:val="00252957"/>
    <w:rsid w:val="00252C1E"/>
    <w:rsid w:val="0025598E"/>
    <w:rsid w:val="00257ACB"/>
    <w:rsid w:val="0026128C"/>
    <w:rsid w:val="00267F82"/>
    <w:rsid w:val="00271E99"/>
    <w:rsid w:val="0029386E"/>
    <w:rsid w:val="002964A5"/>
    <w:rsid w:val="002972A2"/>
    <w:rsid w:val="002A7E25"/>
    <w:rsid w:val="002C60DD"/>
    <w:rsid w:val="002D6BB6"/>
    <w:rsid w:val="002D734A"/>
    <w:rsid w:val="002F32C6"/>
    <w:rsid w:val="003049B4"/>
    <w:rsid w:val="0030792B"/>
    <w:rsid w:val="00316F59"/>
    <w:rsid w:val="00330F29"/>
    <w:rsid w:val="00334CC5"/>
    <w:rsid w:val="00343100"/>
    <w:rsid w:val="003522D6"/>
    <w:rsid w:val="00354FE8"/>
    <w:rsid w:val="003741E5"/>
    <w:rsid w:val="003759EF"/>
    <w:rsid w:val="003763F2"/>
    <w:rsid w:val="003834CD"/>
    <w:rsid w:val="00393CBD"/>
    <w:rsid w:val="003B0066"/>
    <w:rsid w:val="003C0721"/>
    <w:rsid w:val="003E3B05"/>
    <w:rsid w:val="003F49A2"/>
    <w:rsid w:val="003F668C"/>
    <w:rsid w:val="00402B1B"/>
    <w:rsid w:val="00407839"/>
    <w:rsid w:val="00410653"/>
    <w:rsid w:val="004274A4"/>
    <w:rsid w:val="00433B64"/>
    <w:rsid w:val="00436732"/>
    <w:rsid w:val="00437511"/>
    <w:rsid w:val="004416C5"/>
    <w:rsid w:val="004455A9"/>
    <w:rsid w:val="00446A75"/>
    <w:rsid w:val="00451760"/>
    <w:rsid w:val="004521EF"/>
    <w:rsid w:val="00453B26"/>
    <w:rsid w:val="00455B5D"/>
    <w:rsid w:val="00463FDB"/>
    <w:rsid w:val="00467F73"/>
    <w:rsid w:val="00477106"/>
    <w:rsid w:val="0048526B"/>
    <w:rsid w:val="004875CE"/>
    <w:rsid w:val="004935CA"/>
    <w:rsid w:val="004A2C09"/>
    <w:rsid w:val="004A5262"/>
    <w:rsid w:val="004B0A02"/>
    <w:rsid w:val="004C3271"/>
    <w:rsid w:val="004D1419"/>
    <w:rsid w:val="0050162E"/>
    <w:rsid w:val="00506C7C"/>
    <w:rsid w:val="005070D8"/>
    <w:rsid w:val="00515C48"/>
    <w:rsid w:val="00541C20"/>
    <w:rsid w:val="00554FC4"/>
    <w:rsid w:val="00555657"/>
    <w:rsid w:val="00557595"/>
    <w:rsid w:val="00570109"/>
    <w:rsid w:val="00574586"/>
    <w:rsid w:val="005745B0"/>
    <w:rsid w:val="00584227"/>
    <w:rsid w:val="005857FC"/>
    <w:rsid w:val="00585C4B"/>
    <w:rsid w:val="005970FE"/>
    <w:rsid w:val="005A0083"/>
    <w:rsid w:val="005A1D8D"/>
    <w:rsid w:val="005A2BF5"/>
    <w:rsid w:val="005A534E"/>
    <w:rsid w:val="005B5E66"/>
    <w:rsid w:val="005C20C4"/>
    <w:rsid w:val="005D6349"/>
    <w:rsid w:val="005D68CF"/>
    <w:rsid w:val="005D6AA7"/>
    <w:rsid w:val="005E2FC2"/>
    <w:rsid w:val="00635037"/>
    <w:rsid w:val="00655345"/>
    <w:rsid w:val="00662FE8"/>
    <w:rsid w:val="00666A08"/>
    <w:rsid w:val="00676288"/>
    <w:rsid w:val="0068230B"/>
    <w:rsid w:val="00691C80"/>
    <w:rsid w:val="006A2106"/>
    <w:rsid w:val="006B1FBF"/>
    <w:rsid w:val="006D354D"/>
    <w:rsid w:val="006D4394"/>
    <w:rsid w:val="006D5C4C"/>
    <w:rsid w:val="006D654A"/>
    <w:rsid w:val="006D7286"/>
    <w:rsid w:val="007001ED"/>
    <w:rsid w:val="00701775"/>
    <w:rsid w:val="00712BE1"/>
    <w:rsid w:val="0071552E"/>
    <w:rsid w:val="00715EEF"/>
    <w:rsid w:val="00716D6B"/>
    <w:rsid w:val="007304CA"/>
    <w:rsid w:val="00755A8E"/>
    <w:rsid w:val="007662AA"/>
    <w:rsid w:val="00770542"/>
    <w:rsid w:val="00790290"/>
    <w:rsid w:val="00792853"/>
    <w:rsid w:val="00796497"/>
    <w:rsid w:val="007B21BC"/>
    <w:rsid w:val="007C4A3F"/>
    <w:rsid w:val="007D0027"/>
    <w:rsid w:val="007D21C7"/>
    <w:rsid w:val="007D5925"/>
    <w:rsid w:val="007E4744"/>
    <w:rsid w:val="007E6EC9"/>
    <w:rsid w:val="00806865"/>
    <w:rsid w:val="008100B6"/>
    <w:rsid w:val="00822147"/>
    <w:rsid w:val="00830896"/>
    <w:rsid w:val="00847970"/>
    <w:rsid w:val="00850786"/>
    <w:rsid w:val="0085267C"/>
    <w:rsid w:val="00855D70"/>
    <w:rsid w:val="00864319"/>
    <w:rsid w:val="008678DB"/>
    <w:rsid w:val="00871D2B"/>
    <w:rsid w:val="008735A1"/>
    <w:rsid w:val="00882D78"/>
    <w:rsid w:val="00886708"/>
    <w:rsid w:val="00887349"/>
    <w:rsid w:val="008908F3"/>
    <w:rsid w:val="00890EA7"/>
    <w:rsid w:val="00894264"/>
    <w:rsid w:val="00896B5D"/>
    <w:rsid w:val="00897B64"/>
    <w:rsid w:val="008A7217"/>
    <w:rsid w:val="008B0B0F"/>
    <w:rsid w:val="008B0BF5"/>
    <w:rsid w:val="008B5E41"/>
    <w:rsid w:val="008C55EA"/>
    <w:rsid w:val="008D22E4"/>
    <w:rsid w:val="008E414E"/>
    <w:rsid w:val="008E6411"/>
    <w:rsid w:val="008F281B"/>
    <w:rsid w:val="00903A3E"/>
    <w:rsid w:val="00913B9F"/>
    <w:rsid w:val="00916A0E"/>
    <w:rsid w:val="009217EC"/>
    <w:rsid w:val="009239E2"/>
    <w:rsid w:val="00934FEE"/>
    <w:rsid w:val="00940D52"/>
    <w:rsid w:val="00956C30"/>
    <w:rsid w:val="00962894"/>
    <w:rsid w:val="009676F5"/>
    <w:rsid w:val="00971730"/>
    <w:rsid w:val="00971B7F"/>
    <w:rsid w:val="0097396B"/>
    <w:rsid w:val="009803AA"/>
    <w:rsid w:val="0099250F"/>
    <w:rsid w:val="00997960"/>
    <w:rsid w:val="009A163F"/>
    <w:rsid w:val="009A3F9E"/>
    <w:rsid w:val="009A5FED"/>
    <w:rsid w:val="009B1016"/>
    <w:rsid w:val="009C7DB9"/>
    <w:rsid w:val="009D3B6B"/>
    <w:rsid w:val="009D4FC7"/>
    <w:rsid w:val="009E1B88"/>
    <w:rsid w:val="009E1BB1"/>
    <w:rsid w:val="009F343F"/>
    <w:rsid w:val="00A24FCA"/>
    <w:rsid w:val="00A33576"/>
    <w:rsid w:val="00A47D29"/>
    <w:rsid w:val="00A6199B"/>
    <w:rsid w:val="00A6208D"/>
    <w:rsid w:val="00A65BA7"/>
    <w:rsid w:val="00A747CC"/>
    <w:rsid w:val="00A86014"/>
    <w:rsid w:val="00A901F4"/>
    <w:rsid w:val="00A909B0"/>
    <w:rsid w:val="00A92AAD"/>
    <w:rsid w:val="00A93149"/>
    <w:rsid w:val="00AA3177"/>
    <w:rsid w:val="00AC0EFB"/>
    <w:rsid w:val="00AC33A1"/>
    <w:rsid w:val="00AC60BA"/>
    <w:rsid w:val="00AD1527"/>
    <w:rsid w:val="00AD252E"/>
    <w:rsid w:val="00AF1C73"/>
    <w:rsid w:val="00AF50A1"/>
    <w:rsid w:val="00B00A82"/>
    <w:rsid w:val="00B05539"/>
    <w:rsid w:val="00B05C91"/>
    <w:rsid w:val="00B05FE0"/>
    <w:rsid w:val="00B14B44"/>
    <w:rsid w:val="00B17A19"/>
    <w:rsid w:val="00B23362"/>
    <w:rsid w:val="00B2664B"/>
    <w:rsid w:val="00B365B0"/>
    <w:rsid w:val="00B42E7D"/>
    <w:rsid w:val="00B529EF"/>
    <w:rsid w:val="00B61566"/>
    <w:rsid w:val="00B645E0"/>
    <w:rsid w:val="00B764C5"/>
    <w:rsid w:val="00B76515"/>
    <w:rsid w:val="00B77D32"/>
    <w:rsid w:val="00B85DC0"/>
    <w:rsid w:val="00B91A39"/>
    <w:rsid w:val="00B93480"/>
    <w:rsid w:val="00B97EA4"/>
    <w:rsid w:val="00BA1569"/>
    <w:rsid w:val="00BA7129"/>
    <w:rsid w:val="00BB17F9"/>
    <w:rsid w:val="00BB6D1F"/>
    <w:rsid w:val="00BD3176"/>
    <w:rsid w:val="00BD6E0B"/>
    <w:rsid w:val="00BE02A2"/>
    <w:rsid w:val="00BE0911"/>
    <w:rsid w:val="00BE3879"/>
    <w:rsid w:val="00BE67A6"/>
    <w:rsid w:val="00C10A51"/>
    <w:rsid w:val="00C131B9"/>
    <w:rsid w:val="00C17259"/>
    <w:rsid w:val="00C233DF"/>
    <w:rsid w:val="00C448FE"/>
    <w:rsid w:val="00C55461"/>
    <w:rsid w:val="00C96866"/>
    <w:rsid w:val="00CA0DEA"/>
    <w:rsid w:val="00CB17D8"/>
    <w:rsid w:val="00CC5BB6"/>
    <w:rsid w:val="00CD2112"/>
    <w:rsid w:val="00CE6AD0"/>
    <w:rsid w:val="00CF4245"/>
    <w:rsid w:val="00CF432B"/>
    <w:rsid w:val="00D137E5"/>
    <w:rsid w:val="00D158B1"/>
    <w:rsid w:val="00D26CD2"/>
    <w:rsid w:val="00D36615"/>
    <w:rsid w:val="00D7598F"/>
    <w:rsid w:val="00D90906"/>
    <w:rsid w:val="00D9375E"/>
    <w:rsid w:val="00DA3EE7"/>
    <w:rsid w:val="00DA4413"/>
    <w:rsid w:val="00DB591C"/>
    <w:rsid w:val="00DC2F90"/>
    <w:rsid w:val="00DC3371"/>
    <w:rsid w:val="00DC3418"/>
    <w:rsid w:val="00DC3433"/>
    <w:rsid w:val="00DC519F"/>
    <w:rsid w:val="00DD1E2E"/>
    <w:rsid w:val="00DD39D6"/>
    <w:rsid w:val="00DD5FB6"/>
    <w:rsid w:val="00DF5899"/>
    <w:rsid w:val="00E05A44"/>
    <w:rsid w:val="00E10E62"/>
    <w:rsid w:val="00E54DB5"/>
    <w:rsid w:val="00E55196"/>
    <w:rsid w:val="00E55D71"/>
    <w:rsid w:val="00E55F81"/>
    <w:rsid w:val="00E571BC"/>
    <w:rsid w:val="00E772CF"/>
    <w:rsid w:val="00E80B6B"/>
    <w:rsid w:val="00E91639"/>
    <w:rsid w:val="00EB66E7"/>
    <w:rsid w:val="00EC08CE"/>
    <w:rsid w:val="00ED104C"/>
    <w:rsid w:val="00EF49FE"/>
    <w:rsid w:val="00F01FF4"/>
    <w:rsid w:val="00F11F5F"/>
    <w:rsid w:val="00F12065"/>
    <w:rsid w:val="00F2270C"/>
    <w:rsid w:val="00F22B69"/>
    <w:rsid w:val="00F37D24"/>
    <w:rsid w:val="00F44E18"/>
    <w:rsid w:val="00F52B64"/>
    <w:rsid w:val="00F605D5"/>
    <w:rsid w:val="00F74691"/>
    <w:rsid w:val="00F80DAE"/>
    <w:rsid w:val="00F80F88"/>
    <w:rsid w:val="00F85295"/>
    <w:rsid w:val="00F87333"/>
    <w:rsid w:val="00F93BD5"/>
    <w:rsid w:val="00F96ACC"/>
    <w:rsid w:val="00FA66B0"/>
    <w:rsid w:val="00FB5388"/>
    <w:rsid w:val="00FD29A9"/>
    <w:rsid w:val="00FE4DD2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22030"/>
  <w15:chartTrackingRefBased/>
  <w15:docId w15:val="{7B891AF5-676B-420C-B4D4-E18E39D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5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63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34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662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662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212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730151547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AutoBVT</cp:lastModifiedBy>
  <cp:revision>4</cp:revision>
  <cp:lastPrinted>2020-05-21T03:01:00Z</cp:lastPrinted>
  <dcterms:created xsi:type="dcterms:W3CDTF">2020-06-12T09:08:00Z</dcterms:created>
  <dcterms:modified xsi:type="dcterms:W3CDTF">2020-06-12T09:08:00Z</dcterms:modified>
</cp:coreProperties>
</file>